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89" w:rsidRPr="00241700" w:rsidRDefault="009C6D45" w:rsidP="00646189">
      <w:pPr>
        <w:shd w:val="clear" w:color="auto" w:fill="95B3D7"/>
        <w:spacing w:after="0" w:line="240" w:lineRule="auto"/>
        <w:rPr>
          <w:rFonts w:ascii="Calibri" w:eastAsia="Times New Roman" w:hAnsi="Calibri" w:cs="Arial"/>
          <w:sz w:val="28"/>
          <w:szCs w:val="28"/>
          <w:lang w:val="sr-Cyrl-RS"/>
        </w:rPr>
      </w:pPr>
      <w:r w:rsidRPr="00241700">
        <w:rPr>
          <w:rFonts w:ascii="Calibri" w:eastAsia="Times New Roman" w:hAnsi="Calibri" w:cs="Arial"/>
          <w:b/>
          <w:bCs/>
          <w:i/>
          <w:iCs/>
          <w:sz w:val="28"/>
          <w:szCs w:val="28"/>
          <w:lang w:val="sr-Cyrl-RS"/>
        </w:rPr>
        <w:t>МОДЕЛ УГОВОРА</w:t>
      </w:r>
      <w:r w:rsidR="0029234C">
        <w:rPr>
          <w:rFonts w:ascii="Calibri" w:eastAsia="Times New Roman" w:hAnsi="Calibri" w:cs="Arial"/>
          <w:b/>
          <w:bCs/>
          <w:i/>
          <w:iCs/>
          <w:sz w:val="28"/>
          <w:szCs w:val="28"/>
          <w:lang w:val="sr-Cyrl-RS"/>
        </w:rPr>
        <w:t xml:space="preserve"> ПАРТИЈА 5</w:t>
      </w:r>
    </w:p>
    <w:p w:rsidR="00646189" w:rsidRPr="00241700" w:rsidRDefault="00646189"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p>
    <w:tbl>
      <w:tblPr>
        <w:tblW w:w="9162" w:type="dxa"/>
        <w:tblInd w:w="198" w:type="dxa"/>
        <w:tblLayout w:type="fixed"/>
        <w:tblLook w:val="04A0" w:firstRow="1" w:lastRow="0" w:firstColumn="1" w:lastColumn="0" w:noHBand="0" w:noVBand="1"/>
      </w:tblPr>
      <w:tblGrid>
        <w:gridCol w:w="2550"/>
        <w:gridCol w:w="3120"/>
        <w:gridCol w:w="3492"/>
      </w:tblGrid>
      <w:tr w:rsidR="00241700" w:rsidRPr="00241700" w:rsidTr="00D67E0D">
        <w:trPr>
          <w:trHeight w:val="2127"/>
        </w:trPr>
        <w:tc>
          <w:tcPr>
            <w:tcW w:w="2550" w:type="dxa"/>
            <w:hideMark/>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rPr>
            </w:pPr>
            <w:r w:rsidRPr="00241700">
              <w:rPr>
                <w:rFonts w:ascii="Calibri" w:eastAsia="Calibri" w:hAnsi="Calibri" w:cs="Times New Roman"/>
                <w:noProof/>
              </w:rPr>
              <w:drawing>
                <wp:inline distT="0" distB="0" distL="0" distR="0" wp14:anchorId="25A613E8" wp14:editId="6F5664E6">
                  <wp:extent cx="1485900" cy="960120"/>
                  <wp:effectExtent l="0" t="0" r="0" b="0"/>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БОВИ ЗА МЕМОРАНДУМ"/>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960120"/>
                          </a:xfrm>
                          <a:prstGeom prst="rect">
                            <a:avLst/>
                          </a:prstGeom>
                          <a:noFill/>
                          <a:ln>
                            <a:noFill/>
                          </a:ln>
                        </pic:spPr>
                      </pic:pic>
                    </a:graphicData>
                  </a:graphic>
                </wp:inline>
              </w:drawing>
            </w:r>
          </w:p>
        </w:tc>
        <w:tc>
          <w:tcPr>
            <w:tcW w:w="6612" w:type="dxa"/>
            <w:gridSpan w:val="2"/>
          </w:tcPr>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Република Србија</w:t>
            </w:r>
          </w:p>
          <w:p w:rsidR="00646189" w:rsidRPr="00F807B7" w:rsidRDefault="00646189" w:rsidP="00D67E0D">
            <w:pPr>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Аутономна покрајина Војводина</w:t>
            </w:r>
          </w:p>
          <w:p w:rsidR="00937BFD"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 xml:space="preserve">Покрајински секретаријат </w:t>
            </w:r>
          </w:p>
          <w:p w:rsidR="00646189" w:rsidRPr="00F807B7" w:rsidRDefault="00646189" w:rsidP="00D67E0D">
            <w:pPr>
              <w:spacing w:after="0" w:line="240" w:lineRule="auto"/>
              <w:rPr>
                <w:rFonts w:ascii="Calibri" w:eastAsia="Calibri" w:hAnsi="Calibri" w:cs="Times New Roman"/>
                <w:b/>
                <w:sz w:val="18"/>
                <w:szCs w:val="18"/>
                <w:lang w:val="ru-RU"/>
              </w:rPr>
            </w:pPr>
            <w:r w:rsidRPr="00F807B7">
              <w:rPr>
                <w:rFonts w:ascii="Calibri" w:eastAsia="Calibri" w:hAnsi="Calibri" w:cs="Times New Roman"/>
                <w:b/>
                <w:sz w:val="18"/>
                <w:szCs w:val="18"/>
                <w:lang w:val="ru-RU"/>
              </w:rPr>
              <w:t>за</w:t>
            </w:r>
            <w:r w:rsidR="00937BFD" w:rsidRPr="00F807B7">
              <w:rPr>
                <w:rFonts w:ascii="Calibri" w:eastAsia="Calibri" w:hAnsi="Calibri" w:cs="Times New Roman"/>
                <w:b/>
                <w:sz w:val="18"/>
                <w:szCs w:val="18"/>
                <w:lang w:val="ru-RU"/>
              </w:rPr>
              <w:t xml:space="preserve"> </w:t>
            </w:r>
            <w:r w:rsidRPr="00F807B7">
              <w:rPr>
                <w:rFonts w:ascii="Calibri" w:eastAsia="Calibri" w:hAnsi="Calibri" w:cs="Times New Roman"/>
                <w:b/>
                <w:sz w:val="18"/>
                <w:szCs w:val="18"/>
                <w:lang w:val="sr-Cyrl-RS"/>
              </w:rPr>
              <w:t>здравство</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Булевар Михајла Пупина 16, 21000 Нови Сад</w:t>
            </w:r>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ru-RU"/>
              </w:rPr>
            </w:pPr>
            <w:r w:rsidRPr="00F807B7">
              <w:rPr>
                <w:rFonts w:ascii="Calibri" w:eastAsia="Calibri" w:hAnsi="Calibri" w:cs="Times New Roman"/>
                <w:sz w:val="18"/>
                <w:szCs w:val="18"/>
                <w:lang w:val="ru-RU"/>
              </w:rPr>
              <w:t>Т: +381 21 487 4385  Ф: +381 21 456 119</w:t>
            </w:r>
          </w:p>
          <w:p w:rsidR="00646189" w:rsidRPr="00F807B7" w:rsidRDefault="0081123E" w:rsidP="00D67E0D">
            <w:pPr>
              <w:tabs>
                <w:tab w:val="center" w:pos="4703"/>
                <w:tab w:val="right" w:pos="9406"/>
              </w:tabs>
              <w:spacing w:after="0" w:line="240" w:lineRule="auto"/>
              <w:rPr>
                <w:rFonts w:ascii="Calibri" w:eastAsia="Calibri" w:hAnsi="Calibri" w:cs="Times New Roman"/>
                <w:sz w:val="18"/>
                <w:szCs w:val="18"/>
                <w:u w:val="single"/>
                <w:lang w:val="ru-RU"/>
              </w:rPr>
            </w:pPr>
            <w:hyperlink r:id="rId9" w:history="1">
              <w:r w:rsidR="00646189" w:rsidRPr="00F807B7">
                <w:rPr>
                  <w:rFonts w:ascii="Calibri" w:eastAsia="Calibri" w:hAnsi="Calibri" w:cs="Times New Roman"/>
                  <w:sz w:val="18"/>
                  <w:szCs w:val="18"/>
                  <w:u w:val="single"/>
                </w:rPr>
                <w:t>psz</w:t>
              </w:r>
              <w:r w:rsidR="00646189" w:rsidRPr="00F807B7">
                <w:rPr>
                  <w:rFonts w:ascii="Calibri" w:eastAsia="Calibri" w:hAnsi="Calibri" w:cs="Times New Roman"/>
                  <w:sz w:val="18"/>
                  <w:szCs w:val="18"/>
                  <w:u w:val="single"/>
                  <w:lang w:val="ru-RU"/>
                </w:rPr>
                <w:t>@vojvodina.gov.rs</w:t>
              </w:r>
            </w:hyperlink>
          </w:p>
          <w:p w:rsidR="00646189" w:rsidRPr="00F807B7" w:rsidRDefault="00646189" w:rsidP="00D67E0D">
            <w:pPr>
              <w:tabs>
                <w:tab w:val="center" w:pos="4703"/>
                <w:tab w:val="right" w:pos="9406"/>
              </w:tabs>
              <w:spacing w:after="0" w:line="240" w:lineRule="auto"/>
              <w:rPr>
                <w:rFonts w:ascii="Calibri" w:eastAsia="Calibri" w:hAnsi="Calibri" w:cs="Times New Roman"/>
                <w:sz w:val="18"/>
                <w:szCs w:val="18"/>
                <w:lang w:val="sr-Cyrl-RS"/>
              </w:rPr>
            </w:pPr>
          </w:p>
        </w:tc>
      </w:tr>
      <w:tr w:rsidR="001B7C5F" w:rsidRPr="00241700" w:rsidTr="00D67E0D">
        <w:trPr>
          <w:trHeight w:val="305"/>
        </w:trPr>
        <w:tc>
          <w:tcPr>
            <w:tcW w:w="2550" w:type="dxa"/>
          </w:tcPr>
          <w:p w:rsidR="00646189" w:rsidRPr="00241700" w:rsidRDefault="00646189" w:rsidP="00D67E0D">
            <w:pPr>
              <w:tabs>
                <w:tab w:val="center" w:pos="4703"/>
                <w:tab w:val="right" w:pos="9406"/>
              </w:tabs>
              <w:spacing w:after="200" w:line="276" w:lineRule="auto"/>
              <w:ind w:left="-198" w:firstLine="108"/>
              <w:rPr>
                <w:rFonts w:ascii="Calibri" w:eastAsia="Calibri" w:hAnsi="Calibri" w:cs="Times New Roman"/>
                <w:noProof/>
                <w:sz w:val="18"/>
                <w:szCs w:val="18"/>
                <w:lang w:val="ru-RU"/>
              </w:rPr>
            </w:pPr>
          </w:p>
        </w:tc>
        <w:tc>
          <w:tcPr>
            <w:tcW w:w="3120" w:type="dxa"/>
          </w:tcPr>
          <w:p w:rsidR="00646189" w:rsidRPr="00F807B7" w:rsidRDefault="00646189" w:rsidP="00E70263">
            <w:pPr>
              <w:tabs>
                <w:tab w:val="center" w:pos="4703"/>
                <w:tab w:val="right" w:pos="9406"/>
              </w:tabs>
              <w:spacing w:after="200" w:line="276" w:lineRule="auto"/>
              <w:rPr>
                <w:rFonts w:ascii="Calibri" w:eastAsia="Calibri" w:hAnsi="Calibri" w:cs="Times New Roman"/>
                <w:sz w:val="18"/>
                <w:szCs w:val="18"/>
              </w:rPr>
            </w:pPr>
            <w:r w:rsidRPr="00F807B7">
              <w:rPr>
                <w:rFonts w:ascii="Calibri" w:eastAsia="Calibri" w:hAnsi="Calibri" w:cs="Times New Roman"/>
                <w:sz w:val="18"/>
                <w:szCs w:val="18"/>
              </w:rPr>
              <w:t xml:space="preserve">БРОЈ: </w:t>
            </w:r>
            <w:r w:rsidR="00814114" w:rsidRPr="00F807B7">
              <w:rPr>
                <w:rFonts w:ascii="Calibri" w:eastAsia="Calibri" w:hAnsi="Calibri" w:cs="Times New Roman"/>
                <w:sz w:val="18"/>
                <w:szCs w:val="18"/>
                <w:lang w:val="sr-Cyrl-RS"/>
              </w:rPr>
              <w:t>138-404-</w:t>
            </w:r>
            <w:r w:rsidR="00CA3918">
              <w:rPr>
                <w:rFonts w:ascii="Calibri" w:eastAsia="Calibri" w:hAnsi="Calibri" w:cs="Times New Roman"/>
                <w:sz w:val="18"/>
                <w:szCs w:val="18"/>
                <w:lang w:val="sr-Cyrl-RS"/>
              </w:rPr>
              <w:t>76</w:t>
            </w:r>
            <w:r w:rsidRPr="00F807B7">
              <w:rPr>
                <w:rFonts w:ascii="Calibri" w:eastAsia="Calibri" w:hAnsi="Calibri" w:cs="Times New Roman"/>
                <w:sz w:val="18"/>
                <w:szCs w:val="18"/>
                <w:lang w:val="sr-Cyrl-RS"/>
              </w:rPr>
              <w:t>/</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-__</w:t>
            </w:r>
            <w:r w:rsidR="001B7C5F" w:rsidRPr="00F807B7">
              <w:rPr>
                <w:rFonts w:ascii="Calibri" w:eastAsia="Calibri" w:hAnsi="Calibri" w:cs="Times New Roman"/>
                <w:sz w:val="18"/>
                <w:szCs w:val="18"/>
                <w:lang w:val="sr-Cyrl-RS"/>
              </w:rPr>
              <w:t>/</w:t>
            </w:r>
            <w:r w:rsidR="002165A5">
              <w:rPr>
                <w:rFonts w:ascii="Calibri" w:eastAsia="Calibri" w:hAnsi="Calibri" w:cs="Times New Roman"/>
                <w:sz w:val="18"/>
                <w:szCs w:val="18"/>
              </w:rPr>
              <w:t>5</w:t>
            </w:r>
            <w:r w:rsidRPr="00F807B7">
              <w:rPr>
                <w:rFonts w:ascii="Calibri" w:eastAsia="Calibri" w:hAnsi="Calibri" w:cs="Times New Roman"/>
                <w:sz w:val="18"/>
                <w:szCs w:val="18"/>
                <w:lang w:val="sr-Cyrl-RS"/>
              </w:rPr>
              <w:t>*</w:t>
            </w:r>
          </w:p>
        </w:tc>
        <w:tc>
          <w:tcPr>
            <w:tcW w:w="3492" w:type="dxa"/>
            <w:hideMark/>
          </w:tcPr>
          <w:p w:rsidR="00646189" w:rsidRPr="00F807B7" w:rsidRDefault="00646189" w:rsidP="00CA3918">
            <w:pPr>
              <w:tabs>
                <w:tab w:val="center" w:pos="4703"/>
                <w:tab w:val="right" w:pos="9406"/>
              </w:tabs>
              <w:spacing w:after="200" w:line="276" w:lineRule="auto"/>
              <w:rPr>
                <w:rFonts w:ascii="Calibri" w:eastAsia="Calibri" w:hAnsi="Calibri" w:cs="Times New Roman"/>
                <w:sz w:val="18"/>
                <w:szCs w:val="18"/>
                <w:lang w:val="sr-Cyrl-RS"/>
              </w:rPr>
            </w:pPr>
            <w:r w:rsidRPr="00F807B7">
              <w:rPr>
                <w:rFonts w:ascii="Calibri" w:eastAsia="Calibri" w:hAnsi="Calibri" w:cs="Times New Roman"/>
                <w:sz w:val="18"/>
                <w:szCs w:val="18"/>
              </w:rPr>
              <w:t>ДАТУМ:</w:t>
            </w:r>
            <w:r w:rsidRPr="00F807B7">
              <w:rPr>
                <w:rFonts w:ascii="Calibri" w:eastAsia="Calibri" w:hAnsi="Calibri" w:cs="Times New Roman"/>
                <w:sz w:val="18"/>
                <w:szCs w:val="18"/>
                <w:lang w:val="sr-Cyrl-RS"/>
              </w:rPr>
              <w:t xml:space="preserve"> __________ *</w:t>
            </w:r>
            <w:r w:rsidR="00B73356" w:rsidRPr="00F807B7">
              <w:rPr>
                <w:rFonts w:ascii="Calibri" w:eastAsia="Calibri" w:hAnsi="Calibri" w:cs="Times New Roman"/>
                <w:sz w:val="18"/>
                <w:szCs w:val="18"/>
                <w:lang w:val="sr-Cyrl-RS"/>
              </w:rPr>
              <w:t>202</w:t>
            </w:r>
            <w:r w:rsidR="00CA3918">
              <w:rPr>
                <w:rFonts w:ascii="Calibri" w:eastAsia="Calibri" w:hAnsi="Calibri" w:cs="Times New Roman"/>
                <w:sz w:val="18"/>
                <w:szCs w:val="18"/>
                <w:lang w:val="sr-Cyrl-RS"/>
              </w:rPr>
              <w:t>2</w:t>
            </w:r>
            <w:r w:rsidRPr="00F807B7">
              <w:rPr>
                <w:rFonts w:ascii="Calibri" w:eastAsia="Calibri" w:hAnsi="Calibri" w:cs="Times New Roman"/>
                <w:sz w:val="18"/>
                <w:szCs w:val="18"/>
                <w:lang w:val="sr-Cyrl-RS"/>
              </w:rPr>
              <w:t>. године</w:t>
            </w:r>
          </w:p>
        </w:tc>
      </w:tr>
    </w:tbl>
    <w:p w:rsidR="008D4326" w:rsidRPr="00241700" w:rsidRDefault="00AF4A18" w:rsidP="00691CB6">
      <w:pPr>
        <w:widowControl w:val="0"/>
        <w:overflowPunct w:val="0"/>
        <w:autoSpaceDE w:val="0"/>
        <w:autoSpaceDN w:val="0"/>
        <w:adjustRightInd w:val="0"/>
        <w:spacing w:after="0" w:line="233" w:lineRule="auto"/>
        <w:jc w:val="both"/>
        <w:rPr>
          <w:rFonts w:ascii="Calibri" w:eastAsia="Calibri" w:hAnsi="Calibri" w:cs="Times New Roman"/>
          <w:lang w:val="sr-Cyrl-RS"/>
        </w:rPr>
      </w:pPr>
      <w:proofErr w:type="spellStart"/>
      <w:r w:rsidRPr="00241700">
        <w:rPr>
          <w:rFonts w:ascii="Calibri" w:eastAsia="Calibri" w:hAnsi="Calibri" w:cs="Times New Roman"/>
        </w:rPr>
        <w:t>На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основу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члана</w:t>
      </w:r>
      <w:proofErr w:type="spellEnd"/>
      <w:r w:rsidRPr="00241700">
        <w:rPr>
          <w:rFonts w:ascii="Calibri" w:eastAsia="Calibri" w:hAnsi="Calibri" w:cs="Times New Roman"/>
        </w:rPr>
        <w:t xml:space="preserve"> 151. </w:t>
      </w:r>
      <w:proofErr w:type="spellStart"/>
      <w:r w:rsidRPr="00241700">
        <w:rPr>
          <w:rFonts w:ascii="Calibri" w:eastAsia="Calibri" w:hAnsi="Calibri" w:cs="Times New Roman"/>
        </w:rPr>
        <w:t>Закона</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јавним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набавкама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Службени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гласник</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Републике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Србије</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бр</w:t>
      </w:r>
      <w:proofErr w:type="spellEnd"/>
      <w:r w:rsidRPr="00241700">
        <w:rPr>
          <w:rFonts w:ascii="Calibri" w:eastAsia="Calibri" w:hAnsi="Calibri" w:cs="Times New Roman"/>
        </w:rPr>
        <w:t xml:space="preserve">. 91/19), а у </w:t>
      </w:r>
      <w:proofErr w:type="spellStart"/>
      <w:r w:rsidRPr="00241700">
        <w:rPr>
          <w:rFonts w:ascii="Calibri" w:eastAsia="Calibri" w:hAnsi="Calibri" w:cs="Times New Roman"/>
        </w:rPr>
        <w:t>складу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са</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извештајем</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Комисије</w:t>
      </w:r>
      <w:proofErr w:type="spellEnd"/>
      <w:r w:rsidRPr="00241700">
        <w:rPr>
          <w:rFonts w:ascii="Calibri" w:eastAsia="Calibri" w:hAnsi="Calibri" w:cs="Times New Roman"/>
        </w:rPr>
        <w:t xml:space="preserve"> за </w:t>
      </w:r>
      <w:proofErr w:type="spellStart"/>
      <w:r w:rsidRPr="00241700">
        <w:rPr>
          <w:rFonts w:ascii="Calibri" w:eastAsia="Calibri" w:hAnsi="Calibri" w:cs="Times New Roman"/>
        </w:rPr>
        <w:t>јавну</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набавку</w:t>
      </w:r>
      <w:proofErr w:type="spellEnd"/>
      <w:r w:rsidRPr="00241700">
        <w:rPr>
          <w:rFonts w:ascii="Calibri" w:eastAsia="Calibri" w:hAnsi="Calibri" w:cs="Times New Roman"/>
        </w:rPr>
        <w:t xml:space="preserve"> и </w:t>
      </w:r>
      <w:proofErr w:type="spellStart"/>
      <w:r w:rsidRPr="00241700">
        <w:rPr>
          <w:rFonts w:ascii="Calibri" w:eastAsia="Calibri" w:hAnsi="Calibri" w:cs="Times New Roman"/>
        </w:rPr>
        <w:t>Одлуком</w:t>
      </w:r>
      <w:proofErr w:type="spellEnd"/>
      <w:r w:rsidRPr="00241700">
        <w:rPr>
          <w:rFonts w:ascii="Calibri" w:eastAsia="Calibri" w:hAnsi="Calibri" w:cs="Times New Roman"/>
        </w:rPr>
        <w:t xml:space="preserve"> о </w:t>
      </w:r>
      <w:proofErr w:type="spellStart"/>
      <w:r w:rsidRPr="00241700">
        <w:rPr>
          <w:rFonts w:ascii="Calibri" w:eastAsia="Calibri" w:hAnsi="Calibri" w:cs="Times New Roman"/>
        </w:rPr>
        <w:t>додели</w:t>
      </w:r>
      <w:proofErr w:type="spellEnd"/>
      <w:r w:rsidRPr="00241700">
        <w:rPr>
          <w:rFonts w:ascii="Calibri" w:eastAsia="Calibri" w:hAnsi="Calibri" w:cs="Times New Roman"/>
        </w:rPr>
        <w:t xml:space="preserve"> </w:t>
      </w:r>
      <w:proofErr w:type="spellStart"/>
      <w:r w:rsidRPr="00241700">
        <w:rPr>
          <w:rFonts w:ascii="Calibri" w:eastAsia="Calibri" w:hAnsi="Calibri" w:cs="Times New Roman"/>
        </w:rPr>
        <w:t>уговора</w:t>
      </w:r>
      <w:proofErr w:type="spellEnd"/>
      <w:r w:rsidRPr="00241700">
        <w:rPr>
          <w:rFonts w:ascii="Calibri" w:eastAsia="Calibri" w:hAnsi="Calibri" w:cs="Times New Roman"/>
        </w:rPr>
        <w:t xml:space="preserve"> </w:t>
      </w:r>
      <w:r w:rsidRPr="00241700">
        <w:rPr>
          <w:rFonts w:ascii="Calibri" w:eastAsia="Calibri" w:hAnsi="Calibri" w:cs="Times New Roman"/>
          <w:lang w:val="sr-Cyrl-RS"/>
        </w:rPr>
        <w:t>__________</w:t>
      </w:r>
      <w:r w:rsidR="008D4326" w:rsidRPr="00241700">
        <w:rPr>
          <w:rFonts w:ascii="Calibri" w:eastAsia="Times New Roman" w:hAnsi="Calibri" w:cs="Times New Roman"/>
          <w:lang w:val="sr-Cyrl-CS"/>
        </w:rPr>
        <w:t xml:space="preserve">____* </w:t>
      </w:r>
      <w:proofErr w:type="spellStart"/>
      <w:r w:rsidR="008D4326" w:rsidRPr="00241700">
        <w:rPr>
          <w:rFonts w:ascii="Calibri" w:eastAsia="Calibri" w:hAnsi="Calibri" w:cs="Times New Roman"/>
        </w:rPr>
        <w:t>од</w:t>
      </w:r>
      <w:proofErr w:type="spellEnd"/>
      <w:r w:rsidR="008D4326" w:rsidRPr="00241700">
        <w:rPr>
          <w:rFonts w:ascii="Calibri" w:eastAsia="Calibri" w:hAnsi="Calibri" w:cs="Times New Roman"/>
        </w:rPr>
        <w:t xml:space="preserve"> </w:t>
      </w:r>
      <w:r w:rsidR="008D4326" w:rsidRPr="00241700">
        <w:rPr>
          <w:rFonts w:ascii="Calibri" w:eastAsia="Calibri" w:hAnsi="Calibri" w:cs="Times New Roman"/>
          <w:lang w:val="sr-Cyrl-RS"/>
        </w:rPr>
        <w:t>_________</w:t>
      </w:r>
      <w:proofErr w:type="gramStart"/>
      <w:r w:rsidR="008D4326" w:rsidRPr="00241700">
        <w:rPr>
          <w:rFonts w:ascii="Calibri" w:eastAsia="Calibri" w:hAnsi="Calibri" w:cs="Times New Roman"/>
          <w:lang w:val="sr-Cyrl-RS"/>
        </w:rPr>
        <w:t>*</w:t>
      </w:r>
      <w:r w:rsidR="008D4326" w:rsidRPr="00241700">
        <w:rPr>
          <w:rFonts w:ascii="Calibri" w:eastAsia="Calibri" w:hAnsi="Calibri" w:cs="Times New Roman"/>
        </w:rPr>
        <w:t>.</w:t>
      </w:r>
      <w:r w:rsidR="00B73356" w:rsidRPr="00241700">
        <w:rPr>
          <w:rFonts w:ascii="Calibri" w:eastAsia="Calibri" w:hAnsi="Calibri" w:cs="Times New Roman"/>
          <w:lang w:val="sr-Cyrl-RS"/>
        </w:rPr>
        <w:t>202</w:t>
      </w:r>
      <w:r w:rsidR="00CA3918">
        <w:rPr>
          <w:rFonts w:ascii="Calibri" w:eastAsia="Calibri" w:hAnsi="Calibri" w:cs="Times New Roman"/>
          <w:lang w:val="sr-Cyrl-RS"/>
        </w:rPr>
        <w:t>2</w:t>
      </w:r>
      <w:r w:rsidR="008D4326" w:rsidRPr="00241700">
        <w:rPr>
          <w:rFonts w:ascii="Calibri" w:eastAsia="Calibri" w:hAnsi="Calibri" w:cs="Times New Roman"/>
        </w:rPr>
        <w:t>.</w:t>
      </w:r>
      <w:proofErr w:type="spellStart"/>
      <w:r w:rsidR="008D4326" w:rsidRPr="00241700">
        <w:rPr>
          <w:rFonts w:ascii="Calibri" w:eastAsia="Calibri" w:hAnsi="Calibri" w:cs="Times New Roman"/>
        </w:rPr>
        <w:t>године</w:t>
      </w:r>
      <w:proofErr w:type="spellEnd"/>
      <w:proofErr w:type="gram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закључен</w:t>
      </w:r>
      <w:proofErr w:type="spellEnd"/>
      <w:r w:rsidR="008D4326" w:rsidRPr="00241700">
        <w:rPr>
          <w:rFonts w:ascii="Calibri" w:eastAsia="Calibri" w:hAnsi="Calibri" w:cs="Times New Roman"/>
        </w:rPr>
        <w:t xml:space="preserve"> </w:t>
      </w:r>
      <w:proofErr w:type="spellStart"/>
      <w:r w:rsidR="008D4326" w:rsidRPr="00241700">
        <w:rPr>
          <w:rFonts w:ascii="Calibri" w:eastAsia="Calibri" w:hAnsi="Calibri" w:cs="Times New Roman"/>
        </w:rPr>
        <w:t>је</w:t>
      </w:r>
      <w:proofErr w:type="spellEnd"/>
      <w:r w:rsidR="008D4326" w:rsidRPr="00241700">
        <w:rPr>
          <w:rFonts w:ascii="Calibri" w:eastAsia="Calibri" w:hAnsi="Calibri" w:cs="Times New Roman"/>
          <w:lang w:val="sr-Cyrl-RS"/>
        </w:rPr>
        <w:t xml:space="preserve"> дана ___________*</w:t>
      </w:r>
      <w:r w:rsidR="00CA3918">
        <w:rPr>
          <w:rFonts w:ascii="Calibri" w:eastAsia="Calibri" w:hAnsi="Calibri" w:cs="Times New Roman"/>
          <w:lang w:val="sr-Cyrl-RS"/>
        </w:rPr>
        <w:t>2022</w:t>
      </w:r>
      <w:r w:rsidR="008D4326" w:rsidRPr="00241700">
        <w:rPr>
          <w:rFonts w:ascii="Calibri" w:eastAsia="Calibri" w:hAnsi="Calibri" w:cs="Times New Roman"/>
          <w:lang w:val="sr-Cyrl-RS"/>
        </w:rPr>
        <w:t>. године</w:t>
      </w:r>
      <w:r w:rsidR="008D4326" w:rsidRPr="00241700">
        <w:rPr>
          <w:rFonts w:ascii="Calibri" w:eastAsia="Calibri" w:hAnsi="Calibri" w:cs="Times New Roman"/>
        </w:rPr>
        <w:t xml:space="preserve"> у </w:t>
      </w:r>
      <w:r w:rsidR="008D4326" w:rsidRPr="00241700">
        <w:rPr>
          <w:rFonts w:ascii="Calibri" w:eastAsia="Calibri" w:hAnsi="Calibri" w:cs="Times New Roman"/>
          <w:lang w:val="sr-Cyrl-RS"/>
        </w:rPr>
        <w:t>Новом Саду</w:t>
      </w:r>
      <w:r w:rsidR="008D4326" w:rsidRPr="00241700">
        <w:rPr>
          <w:rFonts w:ascii="Calibri" w:eastAsia="Calibri" w:hAnsi="Calibri" w:cs="Times New Roman"/>
        </w:rPr>
        <w:t>:</w:t>
      </w:r>
    </w:p>
    <w:p w:rsidR="008D4326" w:rsidRPr="00241700" w:rsidRDefault="008D4326" w:rsidP="008D4326">
      <w:pPr>
        <w:shd w:val="clear" w:color="auto" w:fill="FFFFFF"/>
        <w:tabs>
          <w:tab w:val="left" w:leader="underscore" w:pos="2606"/>
        </w:tabs>
        <w:spacing w:after="0" w:line="240" w:lineRule="auto"/>
        <w:ind w:left="11"/>
        <w:jc w:val="center"/>
        <w:rPr>
          <w:rFonts w:ascii="Calibri" w:eastAsia="Times New Roman" w:hAnsi="Calibri" w:cs="Times New Roman"/>
          <w:b/>
          <w:bCs/>
          <w:caps/>
          <w:lang w:val="ru-RU"/>
        </w:rPr>
      </w:pPr>
    </w:p>
    <w:p w:rsidR="007A042F" w:rsidRPr="009806A8" w:rsidRDefault="008874D7"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 xml:space="preserve">Услуга сачињавања и објаве стручних, здравствено </w:t>
      </w:r>
    </w:p>
    <w:p w:rsidR="008874D7" w:rsidRPr="009806A8" w:rsidRDefault="008874D7" w:rsidP="00CA3918">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васпитних и едукативних текстова у јавним гласилима</w:t>
      </w:r>
      <w:r w:rsidR="00C01E56" w:rsidRPr="009806A8">
        <w:rPr>
          <w:rFonts w:ascii="Calibri" w:eastAsia="Times New Roman" w:hAnsi="Calibri" w:cs="Times New Roman"/>
          <w:bCs/>
          <w:caps/>
          <w:lang w:val="ru-RU"/>
        </w:rPr>
        <w:t xml:space="preserve"> </w:t>
      </w:r>
      <w:r w:rsidR="00F64D0F" w:rsidRPr="009806A8">
        <w:rPr>
          <w:rFonts w:ascii="Calibri" w:eastAsia="Times New Roman" w:hAnsi="Calibri" w:cs="Times New Roman"/>
          <w:bCs/>
          <w:caps/>
          <w:lang w:val="ru-RU"/>
        </w:rPr>
        <w:t>–</w:t>
      </w:r>
      <w:r w:rsidR="00C01E56" w:rsidRPr="009806A8">
        <w:rPr>
          <w:rFonts w:ascii="Calibri" w:eastAsia="Times New Roman" w:hAnsi="Calibri" w:cs="Times New Roman"/>
          <w:bCs/>
          <w:caps/>
          <w:lang w:val="ru-RU"/>
        </w:rPr>
        <w:t xml:space="preserve"> </w:t>
      </w:r>
    </w:p>
    <w:p w:rsidR="00F807B7" w:rsidRPr="009806A8" w:rsidRDefault="00F64D0F" w:rsidP="008874D7">
      <w:pPr>
        <w:widowControl w:val="0"/>
        <w:overflowPunct w:val="0"/>
        <w:autoSpaceDE w:val="0"/>
        <w:autoSpaceDN w:val="0"/>
        <w:adjustRightInd w:val="0"/>
        <w:spacing w:after="0" w:line="233" w:lineRule="auto"/>
        <w:ind w:left="160"/>
        <w:jc w:val="center"/>
        <w:rPr>
          <w:rFonts w:ascii="Calibri" w:eastAsia="Times New Roman" w:hAnsi="Calibri" w:cs="Times New Roman"/>
          <w:bCs/>
          <w:caps/>
          <w:lang w:val="ru-RU"/>
        </w:rPr>
      </w:pPr>
      <w:r w:rsidRPr="009806A8">
        <w:rPr>
          <w:rFonts w:ascii="Calibri" w:eastAsia="Times New Roman" w:hAnsi="Calibri" w:cs="Times New Roman"/>
          <w:bCs/>
          <w:caps/>
          <w:lang w:val="ru-RU"/>
        </w:rPr>
        <w:t>«</w:t>
      </w:r>
      <w:r w:rsidR="002165A5" w:rsidRPr="002165A5">
        <w:rPr>
          <w:rFonts w:ascii="Calibri" w:eastAsia="Times New Roman" w:hAnsi="Calibri" w:cs="Times New Roman"/>
          <w:bCs/>
          <w:caps/>
          <w:lang w:val="ru-RU"/>
        </w:rPr>
        <w:t>БОЛЕСТИ У ТРУДНОЋИ</w:t>
      </w:r>
      <w:r w:rsidRPr="009806A8">
        <w:rPr>
          <w:rFonts w:ascii="Calibri" w:eastAsia="Times New Roman" w:hAnsi="Calibri" w:cs="Times New Roman"/>
          <w:bCs/>
          <w:caps/>
          <w:lang w:val="ru-RU"/>
        </w:rPr>
        <w:t>»</w:t>
      </w:r>
    </w:p>
    <w:p w:rsidR="008D4326" w:rsidRPr="00241700" w:rsidRDefault="008D4326" w:rsidP="008D4326">
      <w:pPr>
        <w:widowControl w:val="0"/>
        <w:overflowPunct w:val="0"/>
        <w:autoSpaceDE w:val="0"/>
        <w:autoSpaceDN w:val="0"/>
        <w:adjustRightInd w:val="0"/>
        <w:spacing w:after="0" w:line="233" w:lineRule="auto"/>
        <w:ind w:left="160"/>
        <w:jc w:val="both"/>
        <w:rPr>
          <w:rFonts w:ascii="Calibri" w:eastAsia="Calibri" w:hAnsi="Calibri" w:cs="Times New Roman"/>
          <w:lang w:val="sr-Cyrl-RS"/>
        </w:rPr>
      </w:pPr>
      <w:r w:rsidRPr="00241700">
        <w:rPr>
          <w:rFonts w:ascii="Calibri" w:eastAsia="Times New Roman" w:hAnsi="Calibri" w:cs="Times New Roman"/>
          <w:bCs/>
          <w:lang w:val="ru-RU"/>
        </w:rPr>
        <w:t>Уговорне стране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241700" w:rsidRPr="00241700" w:rsidTr="002560DF">
        <w:trPr>
          <w:trHeight w:val="966"/>
        </w:trPr>
        <w:tc>
          <w:tcPr>
            <w:tcW w:w="3847" w:type="pct"/>
            <w:tcBorders>
              <w:top w:val="nil"/>
              <w:left w:val="nil"/>
              <w:bottom w:val="nil"/>
              <w:right w:val="nil"/>
            </w:tcBorders>
            <w:shd w:val="clear" w:color="auto" w:fill="auto"/>
          </w:tcPr>
          <w:tbl>
            <w:tblPr>
              <w:tblStyle w:val="TableGrid"/>
              <w:tblW w:w="0" w:type="auto"/>
              <w:tblLook w:val="04A0" w:firstRow="1" w:lastRow="0" w:firstColumn="1" w:lastColumn="0" w:noHBand="0" w:noVBand="1"/>
            </w:tblPr>
            <w:tblGrid>
              <w:gridCol w:w="9134"/>
            </w:tblGrid>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Аутономна покрајина Војводина - Покрајински секретаријат за здравство</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Нови Сад, Булевар Михајла Пупина бр. 16</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ru-RU"/>
                    </w:rPr>
                  </w:pPr>
                  <w:r w:rsidRPr="00241700">
                    <w:rPr>
                      <w:rFonts w:ascii="Calibri" w:eastAsia="Times New Roman" w:hAnsi="Calibri" w:cs="Times New Roman"/>
                      <w:bCs/>
                      <w:lang w:val="ru-RU"/>
                    </w:rPr>
                    <w:t>кога заступа покрајински секретар за здравство проф. др Зоран Гојковић</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 New Roman" w:hAnsi="Calibri" w:cs="Times New Roman"/>
                      <w:bCs/>
                      <w:lang w:val="ru-RU"/>
                    </w:rPr>
                    <w:t>ПИБ: 105700713 Матични број: 08891389</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NewRoman,Bold" w:hAnsi="Calibri" w:cs="Times New Roman"/>
                      <w:bCs/>
                      <w:lang w:val="sr-Cyrl-RS"/>
                    </w:rPr>
                  </w:pPr>
                  <w:r w:rsidRPr="00241700">
                    <w:rPr>
                      <w:rFonts w:ascii="Calibri" w:eastAsia="TimesNewRoman,Bold" w:hAnsi="Calibri" w:cs="Times New Roman"/>
                      <w:bCs/>
                      <w:lang w:val="sr-Cyrl-RS"/>
                    </w:rPr>
                    <w:t>Телефон: 021/487 43-85</w:t>
                  </w:r>
                </w:p>
              </w:tc>
            </w:tr>
            <w:tr w:rsidR="00241700" w:rsidRPr="00241700" w:rsidTr="00970BF6">
              <w:tc>
                <w:tcPr>
                  <w:tcW w:w="9134" w:type="dxa"/>
                </w:tcPr>
                <w:p w:rsidR="00970BF6" w:rsidRPr="00241700" w:rsidRDefault="00970BF6" w:rsidP="00022B1D">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Calibri" w:hAnsi="Calibri" w:cs="Times New Roman"/>
                    </w:rPr>
                    <w:t xml:space="preserve"> </w:t>
                  </w:r>
                  <w:r w:rsidRPr="00241700">
                    <w:rPr>
                      <w:rFonts w:ascii="Calibri" w:eastAsia="Times New Roman" w:hAnsi="Calibri" w:cs="Times New Roman"/>
                      <w:bCs/>
                      <w:lang w:val="sr-Latn-RS"/>
                    </w:rPr>
                    <w:t>psz@vojvodina.gov.rs</w:t>
                  </w:r>
                  <w:r w:rsidRPr="00241700">
                    <w:rPr>
                      <w:rFonts w:ascii="Calibri" w:eastAsia="Times New Roman" w:hAnsi="Calibri" w:cs="Times New Roman"/>
                      <w:bCs/>
                      <w:lang w:val="ru-RU"/>
                    </w:rPr>
                    <w:tab/>
                  </w:r>
                </w:p>
              </w:tc>
            </w:tr>
          </w:tbl>
          <w:p w:rsidR="008D4326" w:rsidRPr="00241700" w:rsidRDefault="008D4326" w:rsidP="008D4326">
            <w:pPr>
              <w:spacing w:after="0" w:line="360" w:lineRule="auto"/>
              <w:jc w:val="both"/>
              <w:rPr>
                <w:rFonts w:ascii="Calibri" w:eastAsia="Times New Roman" w:hAnsi="Calibri" w:cs="Times New Roman"/>
                <w:bCs/>
                <w:lang w:val="sr-Latn-RS"/>
              </w:rPr>
            </w:pPr>
            <w:r w:rsidRPr="00241700">
              <w:rPr>
                <w:rFonts w:ascii="Calibri" w:eastAsia="Times New Roman" w:hAnsi="Calibri" w:cs="Times New Roman"/>
                <w:bCs/>
                <w:lang w:val="ru-RU"/>
              </w:rPr>
              <w:t xml:space="preserve"> (у даљем тексту: Наручилац)</w:t>
            </w:r>
          </w:p>
          <w:p w:rsidR="008D4326" w:rsidRPr="00241700" w:rsidRDefault="008D4326" w:rsidP="008D4326">
            <w:pPr>
              <w:spacing w:after="0" w:line="24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И </w:t>
            </w:r>
          </w:p>
          <w:tbl>
            <w:tblPr>
              <w:tblStyle w:val="TableGrid"/>
              <w:tblW w:w="0" w:type="auto"/>
              <w:tblLook w:val="04A0" w:firstRow="1" w:lastRow="0" w:firstColumn="1" w:lastColumn="0" w:noHBand="0" w:noVBand="1"/>
            </w:tblPr>
            <w:tblGrid>
              <w:gridCol w:w="9134"/>
            </w:tblGrid>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из                                                          ,улица</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кога заступа: </w:t>
                  </w:r>
                </w:p>
              </w:tc>
            </w:tr>
            <w:tr w:rsidR="00241700" w:rsidRPr="00241700" w:rsidTr="00466943">
              <w:tc>
                <w:tcPr>
                  <w:tcW w:w="9134" w:type="dxa"/>
                </w:tcPr>
                <w:p w:rsidR="00466943" w:rsidRPr="00241700" w:rsidRDefault="00466943" w:rsidP="004820D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ПИБ:</w:t>
                  </w:r>
                  <w:r w:rsidR="004820DD" w:rsidRPr="00241700">
                    <w:rPr>
                      <w:rFonts w:ascii="Calibri" w:eastAsia="Times New Roman" w:hAnsi="Calibri" w:cs="Times New Roman"/>
                      <w:bCs/>
                    </w:rPr>
                    <w:t xml:space="preserve">                 </w:t>
                  </w:r>
                  <w:r w:rsidRPr="00241700">
                    <w:rPr>
                      <w:rFonts w:ascii="Calibri" w:eastAsia="Times New Roman" w:hAnsi="Calibri" w:cs="Times New Roman"/>
                      <w:bCs/>
                      <w:lang w:val="ru-RU"/>
                    </w:rPr>
                    <w:tab/>
                    <w:t xml:space="preserve">Матични број: </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ru-RU"/>
                    </w:rPr>
                  </w:pPr>
                  <w:r w:rsidRPr="00241700">
                    <w:rPr>
                      <w:rFonts w:ascii="Calibri" w:eastAsia="Times New Roman" w:hAnsi="Calibri" w:cs="Times New Roman"/>
                      <w:bCs/>
                      <w:lang w:val="ru-RU"/>
                    </w:rPr>
                    <w:t>Телефон:</w:t>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Latn-RS"/>
                    </w:rPr>
                  </w:pPr>
                  <w:r w:rsidRPr="00241700">
                    <w:rPr>
                      <w:rFonts w:ascii="Calibri" w:eastAsia="Times New Roman" w:hAnsi="Calibri" w:cs="Times New Roman"/>
                      <w:bCs/>
                      <w:lang w:val="sr-Latn-RS"/>
                    </w:rPr>
                    <w:t>E mail</w:t>
                  </w:r>
                  <w:r w:rsidRPr="00241700">
                    <w:rPr>
                      <w:rFonts w:ascii="Calibri" w:eastAsia="Times New Roman" w:hAnsi="Calibri" w:cs="Times New Roman"/>
                      <w:bCs/>
                      <w:lang w:val="sr-Cyrl-RS"/>
                    </w:rPr>
                    <w:t>:</w:t>
                  </w:r>
                  <w:r w:rsidRPr="00241700">
                    <w:rPr>
                      <w:rFonts w:ascii="Calibri" w:eastAsia="Times New Roman" w:hAnsi="Calibri" w:cs="Times New Roman"/>
                      <w:bCs/>
                      <w:lang w:val="ru-RU"/>
                    </w:rPr>
                    <w:tab/>
                  </w:r>
                </w:p>
              </w:tc>
            </w:tr>
            <w:tr w:rsidR="00241700" w:rsidRPr="00241700" w:rsidTr="00466943">
              <w:tc>
                <w:tcPr>
                  <w:tcW w:w="9134" w:type="dxa"/>
                </w:tcPr>
                <w:p w:rsidR="00466943" w:rsidRPr="00241700" w:rsidRDefault="00466943" w:rsidP="00334D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jc w:val="both"/>
                    <w:rPr>
                      <w:rFonts w:ascii="Calibri" w:eastAsia="Times New Roman" w:hAnsi="Calibri" w:cs="Times New Roman"/>
                      <w:bCs/>
                      <w:lang w:val="sr-Cyrl-RS"/>
                    </w:rPr>
                  </w:pPr>
                  <w:r w:rsidRPr="00241700">
                    <w:rPr>
                      <w:rFonts w:ascii="Calibri" w:eastAsia="Times New Roman" w:hAnsi="Calibri" w:cs="Times New Roman"/>
                      <w:bCs/>
                      <w:lang w:val="sr-Cyrl-RS"/>
                    </w:rPr>
                    <w:t xml:space="preserve">Интернет страница: </w:t>
                  </w:r>
                </w:p>
              </w:tc>
            </w:tr>
          </w:tbl>
          <w:p w:rsidR="008D4326" w:rsidRPr="00241700" w:rsidRDefault="008D4326" w:rsidP="00106E63">
            <w:pPr>
              <w:spacing w:after="0" w:line="276" w:lineRule="auto"/>
              <w:jc w:val="both"/>
              <w:rPr>
                <w:rFonts w:ascii="Calibri" w:eastAsia="Times New Roman" w:hAnsi="Calibri" w:cs="Times New Roman"/>
                <w:bCs/>
                <w:lang w:val="ru-RU"/>
              </w:rPr>
            </w:pPr>
            <w:r w:rsidRPr="00241700">
              <w:rPr>
                <w:rFonts w:ascii="Calibri" w:eastAsia="Times New Roman" w:hAnsi="Calibri" w:cs="Times New Roman"/>
                <w:bCs/>
                <w:lang w:val="ru-RU"/>
              </w:rPr>
              <w:t xml:space="preserve"> (у даљем тексту: </w:t>
            </w:r>
            <w:r w:rsidR="00EE6B21" w:rsidRPr="00241700">
              <w:rPr>
                <w:rFonts w:ascii="Calibri" w:eastAsia="Times New Roman" w:hAnsi="Calibri" w:cs="Times New Roman"/>
                <w:bCs/>
                <w:lang w:val="ru-RU"/>
              </w:rPr>
              <w:t>Извршилац услуге</w:t>
            </w:r>
            <w:r w:rsidRPr="00241700">
              <w:rPr>
                <w:rFonts w:ascii="Calibri" w:eastAsia="Times New Roman" w:hAnsi="Calibri" w:cs="Times New Roman"/>
                <w:bCs/>
                <w:lang w:val="ru-RU"/>
              </w:rPr>
              <w:t>)</w:t>
            </w:r>
          </w:p>
        </w:tc>
      </w:tr>
    </w:tbl>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caps/>
          <w:lang w:val="ru-RU"/>
        </w:rPr>
        <w:lastRenderedPageBreak/>
        <w:t>Подизвођачи</w:t>
      </w:r>
      <w:r w:rsidRPr="00241700">
        <w:rPr>
          <w:rFonts w:ascii="Calibri" w:eastAsia="Times New Roman" w:hAnsi="Calibri" w:cs="Times New Roman"/>
          <w:vertAlign w:val="superscript"/>
          <w:lang w:val="ru-RU"/>
        </w:rPr>
        <w:footnoteReference w:id="1"/>
      </w:r>
      <w:r w:rsidRPr="00241700">
        <w:rPr>
          <w:rFonts w:ascii="Calibri" w:eastAsia="Times New Roman" w:hAnsi="Calibri" w:cs="Times New Roman"/>
          <w:lang w:val="ru-RU"/>
        </w:rPr>
        <w:t>:</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276" w:lineRule="auto"/>
        <w:rPr>
          <w:rFonts w:ascii="Calibri" w:eastAsia="Times New Roman" w:hAnsi="Calibri" w:cs="Times New Roman"/>
          <w:lang w:val="ru-RU"/>
        </w:rPr>
      </w:pPr>
      <w:r w:rsidRPr="00241700">
        <w:rPr>
          <w:rFonts w:ascii="Calibri" w:eastAsia="Times New Roman" w:hAnsi="Calibri" w:cs="Times New Roman"/>
          <w:caps/>
          <w:lang w:val="ru-RU"/>
        </w:rPr>
        <w:t>Учесници у заједничкој понуди</w:t>
      </w:r>
      <w:r w:rsidRPr="00241700">
        <w:rPr>
          <w:rFonts w:ascii="Calibri" w:eastAsia="Times New Roman" w:hAnsi="Calibri" w:cs="Times New Roman"/>
          <w:lang w:val="ru-RU"/>
        </w:rPr>
        <w:t>,</w:t>
      </w:r>
      <w:r w:rsidRPr="00241700">
        <w:rPr>
          <w:rFonts w:ascii="Calibri" w:eastAsia="Times New Roman" w:hAnsi="Calibri" w:cs="Times New Roman"/>
          <w:vertAlign w:val="superscript"/>
          <w:lang w:val="ru-RU"/>
        </w:rPr>
        <w:footnoteReference w:id="2"/>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1.__________________________________________________________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2.__________________________________________________________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3.__________________________________________________________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pBdr>
          <w:top w:val="single" w:sz="4" w:space="1" w:color="auto"/>
          <w:left w:val="single" w:sz="4" w:space="4" w:color="auto"/>
          <w:bottom w:val="single" w:sz="4" w:space="1" w:color="auto"/>
          <w:right w:val="single" w:sz="4" w:space="4" w:color="auto"/>
        </w:pBdr>
        <w:spacing w:after="0" w:line="360" w:lineRule="auto"/>
        <w:rPr>
          <w:rFonts w:ascii="Calibri" w:eastAsia="Times New Roman" w:hAnsi="Calibri" w:cs="Times New Roman"/>
          <w:lang w:val="ru-RU"/>
        </w:rPr>
      </w:pPr>
      <w:r w:rsidRPr="00241700">
        <w:rPr>
          <w:rFonts w:ascii="Calibri" w:eastAsia="Times New Roman" w:hAnsi="Calibri" w:cs="Times New Roman"/>
          <w:lang w:val="ru-RU"/>
        </w:rPr>
        <w:t>4.__________________________________________________________</w:t>
      </w:r>
      <w:r w:rsidR="00726D8D" w:rsidRPr="00241700">
        <w:rPr>
          <w:rFonts w:ascii="Calibri" w:eastAsia="Times New Roman" w:hAnsi="Calibri" w:cs="Times New Roman"/>
          <w:lang w:val="ru-RU"/>
        </w:rPr>
        <w:t>_________________________</w:t>
      </w:r>
    </w:p>
    <w:p w:rsidR="008D4326" w:rsidRPr="00241700" w:rsidRDefault="008D4326" w:rsidP="008D4326">
      <w:pPr>
        <w:spacing w:after="0" w:line="240" w:lineRule="auto"/>
        <w:jc w:val="both"/>
        <w:rPr>
          <w:rFonts w:ascii="Calibri" w:eastAsia="Times New Roman" w:hAnsi="Calibri" w:cs="Times New Roman"/>
          <w:lang w:val="ru-RU"/>
        </w:rPr>
      </w:pP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Члан 1.</w:t>
      </w:r>
    </w:p>
    <w:p w:rsidR="00EF1E4B" w:rsidRDefault="008A7465" w:rsidP="005C4D16">
      <w:pPr>
        <w:spacing w:after="0" w:line="240" w:lineRule="auto"/>
        <w:ind w:firstLine="450"/>
        <w:jc w:val="both"/>
        <w:rPr>
          <w:rFonts w:ascii="Calibri" w:eastAsia="Times New Roman" w:hAnsi="Calibri" w:cs="Times New Roman"/>
          <w:lang w:val="ru-RU"/>
        </w:rPr>
      </w:pPr>
      <w:r w:rsidRPr="008A7465">
        <w:rPr>
          <w:rFonts w:ascii="Calibri" w:eastAsia="Times New Roman" w:hAnsi="Calibri" w:cs="Times New Roman"/>
          <w:lang w:val="ru-RU"/>
        </w:rPr>
        <w:t>Предмет овог уговора је поверавање извршења услуге сачињавања стручних, здравствено васпитних и едукативних текстова и њихове објаве у јавном гласилу</w:t>
      </w:r>
      <w:r w:rsidR="00E319A2">
        <w:rPr>
          <w:rFonts w:ascii="Calibri" w:eastAsia="Times New Roman" w:hAnsi="Calibri" w:cs="Times New Roman"/>
          <w:lang w:val="ru-RU"/>
        </w:rPr>
        <w:t>,</w:t>
      </w:r>
      <w:r w:rsidRPr="008A7465">
        <w:rPr>
          <w:rFonts w:ascii="Calibri" w:eastAsia="Times New Roman" w:hAnsi="Calibri" w:cs="Times New Roman"/>
          <w:lang w:val="ru-RU"/>
        </w:rPr>
        <w:t xml:space="preserve"> о питањима која су у вези с превенцијом и контролом хроничних незаразних болести, и који обухвата обрађивање тема из Партије </w:t>
      </w:r>
      <w:r w:rsidR="002165A5">
        <w:rPr>
          <w:rFonts w:ascii="Calibri" w:eastAsia="Times New Roman" w:hAnsi="Calibri" w:cs="Times New Roman"/>
        </w:rPr>
        <w:t>5</w:t>
      </w:r>
      <w:r w:rsidRPr="008A7465">
        <w:rPr>
          <w:rFonts w:ascii="Calibri" w:eastAsia="Times New Roman" w:hAnsi="Calibri" w:cs="Times New Roman"/>
          <w:lang w:val="ru-RU"/>
        </w:rPr>
        <w:t xml:space="preserve">: </w:t>
      </w:r>
      <w:r w:rsidR="00403D5B">
        <w:rPr>
          <w:rFonts w:ascii="Calibri" w:eastAsia="Times New Roman" w:hAnsi="Calibri" w:cs="Times New Roman"/>
          <w:lang w:val="ru-RU"/>
        </w:rPr>
        <w:t>«</w:t>
      </w:r>
      <w:r w:rsidR="002165A5" w:rsidRPr="002165A5">
        <w:rPr>
          <w:rFonts w:ascii="Calibri" w:eastAsia="Times New Roman" w:hAnsi="Calibri" w:cs="Times New Roman"/>
          <w:lang w:val="ru-RU"/>
        </w:rPr>
        <w:t>БОЛЕСТИ У ТРУДНОЋИ</w:t>
      </w:r>
      <w:r w:rsidR="00403D5B">
        <w:rPr>
          <w:rFonts w:ascii="Calibri" w:eastAsia="Times New Roman" w:hAnsi="Calibri" w:cs="Times New Roman"/>
          <w:lang w:val="ru-RU"/>
        </w:rPr>
        <w:t>»</w:t>
      </w:r>
      <w:r w:rsidR="00F64D0F" w:rsidRPr="00F64D0F">
        <w:rPr>
          <w:rFonts w:ascii="Calibri" w:eastAsia="Times New Roman" w:hAnsi="Calibri" w:cs="Times New Roman"/>
          <w:lang w:val="ru-RU"/>
        </w:rPr>
        <w:t xml:space="preserve"> </w:t>
      </w:r>
      <w:r w:rsidR="00EF1E4B">
        <w:rPr>
          <w:rFonts w:ascii="Calibri" w:eastAsia="Times New Roman" w:hAnsi="Calibri" w:cs="Times New Roman"/>
          <w:lang w:val="ru-RU"/>
        </w:rPr>
        <w:t xml:space="preserve">и то </w:t>
      </w:r>
      <w:r w:rsidRPr="008A7465">
        <w:rPr>
          <w:rFonts w:ascii="Calibri" w:eastAsia="Times New Roman" w:hAnsi="Calibri" w:cs="Times New Roman"/>
          <w:lang w:val="ru-RU"/>
        </w:rPr>
        <w:t>у</w:t>
      </w:r>
      <w:r w:rsidR="00EF1E4B">
        <w:rPr>
          <w:rFonts w:ascii="Calibri" w:eastAsia="Times New Roman" w:hAnsi="Calibri" w:cs="Times New Roman"/>
          <w:lang w:val="ru-RU"/>
        </w:rPr>
        <w:t>:</w:t>
      </w:r>
    </w:p>
    <w:p w:rsidR="00EF1E4B" w:rsidRDefault="00EF1E4B" w:rsidP="00EF1E4B">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Pr="008A7465">
        <w:rPr>
          <w:rFonts w:ascii="Calibri" w:eastAsia="Times New Roman" w:hAnsi="Calibri" w:cs="Times New Roman"/>
          <w:lang w:val="ru-RU"/>
        </w:rPr>
        <w:t xml:space="preserve"> </w:t>
      </w:r>
      <w:r>
        <w:rPr>
          <w:rFonts w:ascii="Calibri" w:eastAsia="Times New Roman" w:hAnsi="Calibri" w:cs="Times New Roman"/>
          <w:lang w:val="ru-RU"/>
        </w:rPr>
        <w:t>дневном</w:t>
      </w:r>
      <w:r w:rsidRPr="008A7465">
        <w:rPr>
          <w:rFonts w:ascii="Calibri" w:eastAsia="Times New Roman" w:hAnsi="Calibri" w:cs="Times New Roman"/>
          <w:lang w:val="ru-RU"/>
        </w:rPr>
        <w:t xml:space="preserve"> лист</w:t>
      </w:r>
      <w:r>
        <w:rPr>
          <w:rFonts w:ascii="Calibri" w:eastAsia="Times New Roman" w:hAnsi="Calibri" w:cs="Times New Roman"/>
          <w:lang w:val="ru-RU"/>
        </w:rPr>
        <w:t>у</w:t>
      </w:r>
      <w:r w:rsidRPr="008A7465">
        <w:rPr>
          <w:rFonts w:ascii="Calibri" w:eastAsia="Times New Roman" w:hAnsi="Calibri" w:cs="Times New Roman"/>
          <w:lang w:val="ru-RU"/>
        </w:rPr>
        <w:t xml:space="preserve"> доступн</w:t>
      </w:r>
      <w:r>
        <w:rPr>
          <w:rFonts w:ascii="Calibri" w:eastAsia="Times New Roman" w:hAnsi="Calibri" w:cs="Times New Roman"/>
          <w:lang w:val="ru-RU"/>
        </w:rPr>
        <w:t>м</w:t>
      </w:r>
      <w:r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Pr="00241700">
        <w:rPr>
          <w:rFonts w:ascii="Calibri" w:eastAsia="Times New Roman" w:hAnsi="Calibri" w:cs="Times New Roman"/>
          <w:lang w:val="ru-RU"/>
        </w:rPr>
        <w:t>и</w:t>
      </w:r>
      <w:r>
        <w:rPr>
          <w:rFonts w:ascii="Calibri" w:eastAsia="Times New Roman" w:hAnsi="Calibri" w:cs="Times New Roman"/>
          <w:lang w:val="ru-RU"/>
        </w:rPr>
        <w:t>звршилац, назива: «_________________________»</w:t>
      </w:r>
      <w:r>
        <w:rPr>
          <w:rStyle w:val="FootnoteReference"/>
          <w:rFonts w:ascii="Calibri" w:eastAsia="Times New Roman" w:hAnsi="Calibri" w:cs="Times New Roman"/>
          <w:lang w:val="ru-RU"/>
        </w:rPr>
        <w:footnoteReference w:id="3"/>
      </w:r>
      <w:r>
        <w:rPr>
          <w:rFonts w:ascii="Calibri" w:eastAsia="Times New Roman" w:hAnsi="Calibri" w:cs="Times New Roman"/>
          <w:lang w:val="ru-RU"/>
        </w:rPr>
        <w:t xml:space="preserve"> или у </w:t>
      </w:r>
    </w:p>
    <w:p w:rsidR="008A7465" w:rsidRPr="00241700" w:rsidRDefault="00EF1E4B" w:rsidP="005C4D16">
      <w:pPr>
        <w:spacing w:after="0" w:line="240" w:lineRule="auto"/>
        <w:ind w:firstLine="450"/>
        <w:jc w:val="both"/>
        <w:rPr>
          <w:rFonts w:ascii="Calibri" w:eastAsia="Times New Roman" w:hAnsi="Calibri" w:cs="Times New Roman"/>
          <w:lang w:val="ru-RU"/>
        </w:rPr>
      </w:pPr>
      <w:r>
        <w:rPr>
          <w:rFonts w:ascii="Calibri" w:eastAsia="Times New Roman" w:hAnsi="Calibri" w:cs="Times New Roman"/>
          <w:lang w:val="ru-RU"/>
        </w:rPr>
        <w:t>-</w:t>
      </w:r>
      <w:r w:rsidR="008A7465" w:rsidRPr="008A7465">
        <w:rPr>
          <w:rFonts w:ascii="Calibri" w:eastAsia="Times New Roman" w:hAnsi="Calibri" w:cs="Times New Roman"/>
          <w:lang w:val="ru-RU"/>
        </w:rPr>
        <w:t xml:space="preserve"> </w:t>
      </w:r>
      <w:r w:rsidR="00BA7D0E">
        <w:rPr>
          <w:rFonts w:ascii="Calibri" w:eastAsia="Times New Roman" w:hAnsi="Calibri" w:cs="Times New Roman"/>
          <w:lang w:val="ru-RU"/>
        </w:rPr>
        <w:t>додатку дневног</w:t>
      </w:r>
      <w:r w:rsidR="008A7465" w:rsidRPr="008A7465">
        <w:rPr>
          <w:rFonts w:ascii="Calibri" w:eastAsia="Times New Roman" w:hAnsi="Calibri" w:cs="Times New Roman"/>
          <w:lang w:val="ru-RU"/>
        </w:rPr>
        <w:t xml:space="preserve"> лист</w:t>
      </w:r>
      <w:r w:rsidR="00BA7D0E">
        <w:rPr>
          <w:rFonts w:ascii="Calibri" w:eastAsia="Times New Roman" w:hAnsi="Calibri" w:cs="Times New Roman"/>
          <w:lang w:val="ru-RU"/>
        </w:rPr>
        <w:t>а</w:t>
      </w:r>
      <w:r w:rsidR="008A7465" w:rsidRPr="008A7465">
        <w:rPr>
          <w:rFonts w:ascii="Calibri" w:eastAsia="Times New Roman" w:hAnsi="Calibri" w:cs="Times New Roman"/>
          <w:lang w:val="ru-RU"/>
        </w:rPr>
        <w:t xml:space="preserve"> доступно</w:t>
      </w:r>
      <w:r w:rsidR="00BA7D0E">
        <w:rPr>
          <w:rFonts w:ascii="Calibri" w:eastAsia="Times New Roman" w:hAnsi="Calibri" w:cs="Times New Roman"/>
          <w:lang w:val="ru-RU"/>
        </w:rPr>
        <w:t>г</w:t>
      </w:r>
      <w:r w:rsidR="008A7465" w:rsidRPr="008A7465">
        <w:rPr>
          <w:rFonts w:ascii="Calibri" w:eastAsia="Times New Roman" w:hAnsi="Calibri" w:cs="Times New Roman"/>
          <w:lang w:val="ru-RU"/>
        </w:rPr>
        <w:t xml:space="preserve"> грађанима на подручју Аутономне покрајине Војводине, који уређује и издаје </w:t>
      </w:r>
      <w:r w:rsidR="00516E15" w:rsidRPr="00241700">
        <w:rPr>
          <w:rFonts w:ascii="Calibri" w:eastAsia="Times New Roman" w:hAnsi="Calibri" w:cs="Times New Roman"/>
          <w:lang w:val="ru-RU"/>
        </w:rPr>
        <w:t>и</w:t>
      </w:r>
      <w:r w:rsidR="00144E63">
        <w:rPr>
          <w:rFonts w:ascii="Calibri" w:eastAsia="Times New Roman" w:hAnsi="Calibri" w:cs="Times New Roman"/>
          <w:lang w:val="ru-RU"/>
        </w:rPr>
        <w:t xml:space="preserve">звршилац, </w:t>
      </w:r>
      <w:r w:rsidR="00F64D0F">
        <w:rPr>
          <w:rFonts w:ascii="Calibri" w:eastAsia="Times New Roman" w:hAnsi="Calibri" w:cs="Times New Roman"/>
          <w:lang w:val="ru-RU"/>
        </w:rPr>
        <w:t>назива</w:t>
      </w:r>
      <w:r w:rsidR="002D4DE2">
        <w:rPr>
          <w:rFonts w:ascii="Calibri" w:eastAsia="Times New Roman" w:hAnsi="Calibri" w:cs="Times New Roman"/>
          <w:lang w:val="ru-RU"/>
        </w:rPr>
        <w:t xml:space="preserve">: </w:t>
      </w:r>
      <w:r w:rsidR="009D4CF2">
        <w:rPr>
          <w:rFonts w:ascii="Calibri" w:eastAsia="Times New Roman" w:hAnsi="Calibri" w:cs="Times New Roman"/>
          <w:lang w:val="ru-RU"/>
        </w:rPr>
        <w:t>«</w:t>
      </w:r>
      <w:r w:rsidR="002D4DE2">
        <w:rPr>
          <w:rFonts w:ascii="Calibri" w:eastAsia="Times New Roman" w:hAnsi="Calibri" w:cs="Times New Roman"/>
          <w:lang w:val="ru-RU"/>
        </w:rPr>
        <w:t>_________________</w:t>
      </w:r>
      <w:r w:rsidR="009D4CF2">
        <w:rPr>
          <w:rFonts w:ascii="Calibri" w:eastAsia="Times New Roman" w:hAnsi="Calibri" w:cs="Times New Roman"/>
          <w:lang w:val="ru-RU"/>
        </w:rPr>
        <w:t>________»</w:t>
      </w:r>
      <w:r w:rsidR="00BA7D0E">
        <w:rPr>
          <w:rStyle w:val="FootnoteReference"/>
          <w:rFonts w:ascii="Calibri" w:eastAsia="Times New Roman" w:hAnsi="Calibri" w:cs="Times New Roman"/>
          <w:lang w:val="ru-RU"/>
        </w:rPr>
        <w:footnoteReference w:id="4"/>
      </w:r>
      <w:r w:rsidR="00CF6FC9">
        <w:rPr>
          <w:rFonts w:ascii="Calibri" w:eastAsia="Times New Roman" w:hAnsi="Calibri" w:cs="Times New Roman"/>
          <w:lang w:val="ru-RU"/>
        </w:rPr>
        <w:t xml:space="preserve"> који се бави темама о јавном здрављу и сродним темама</w:t>
      </w:r>
      <w:r w:rsidR="002D4DE2">
        <w:rPr>
          <w:rFonts w:ascii="Calibri" w:eastAsia="Times New Roman" w:hAnsi="Calibri" w:cs="Times New Roman"/>
          <w:lang w:val="ru-RU"/>
        </w:rPr>
        <w:t>.</w:t>
      </w:r>
    </w:p>
    <w:p w:rsidR="00934CFB" w:rsidRDefault="005C4D16" w:rsidP="00206A76">
      <w:pPr>
        <w:spacing w:after="0" w:line="240" w:lineRule="auto"/>
        <w:ind w:firstLine="408"/>
        <w:jc w:val="both"/>
        <w:rPr>
          <w:rFonts w:ascii="Calibri" w:eastAsia="Times New Roman" w:hAnsi="Calibri" w:cs="Times New Roman"/>
          <w:color w:val="FF0000"/>
          <w:lang w:val="ru-RU"/>
        </w:rPr>
      </w:pPr>
      <w:r w:rsidRPr="00822FE2">
        <w:rPr>
          <w:rFonts w:ascii="Calibri" w:eastAsia="Times New Roman" w:hAnsi="Calibri" w:cs="Times New Roman"/>
          <w:lang w:val="ru-RU"/>
        </w:rPr>
        <w:t>Предмет уговора, сходно ставу 1. овог члана</w:t>
      </w:r>
      <w:r w:rsidRPr="008E2C62">
        <w:rPr>
          <w:rFonts w:ascii="Calibri" w:eastAsia="Times New Roman" w:hAnsi="Calibri" w:cs="Times New Roman"/>
          <w:lang w:val="ru-RU"/>
        </w:rPr>
        <w:t xml:space="preserve">, јесте </w:t>
      </w:r>
      <w:r w:rsidR="008E2C62" w:rsidRPr="008E2C62">
        <w:rPr>
          <w:rFonts w:ascii="Calibri" w:eastAsia="Times New Roman" w:hAnsi="Calibri" w:cs="Times New Roman"/>
          <w:lang w:val="ru-RU"/>
        </w:rPr>
        <w:t xml:space="preserve">сачињавање и </w:t>
      </w:r>
      <w:r w:rsidRPr="008E2C62">
        <w:rPr>
          <w:rFonts w:ascii="Calibri" w:eastAsia="Times New Roman" w:hAnsi="Calibri" w:cs="Times New Roman"/>
          <w:lang w:val="ru-RU"/>
        </w:rPr>
        <w:t xml:space="preserve">објава укупно </w:t>
      </w:r>
      <w:r w:rsidR="00E319A2">
        <w:rPr>
          <w:rFonts w:ascii="Calibri" w:eastAsia="Times New Roman" w:hAnsi="Calibri" w:cs="Times New Roman"/>
          <w:lang w:val="ru-RU"/>
        </w:rPr>
        <w:t>8</w:t>
      </w:r>
      <w:r w:rsidR="002D4DE2" w:rsidRPr="008E2C62">
        <w:rPr>
          <w:rFonts w:ascii="Calibri" w:eastAsia="Times New Roman" w:hAnsi="Calibri" w:cs="Times New Roman"/>
          <w:lang w:val="ru-RU"/>
        </w:rPr>
        <w:t xml:space="preserve"> стручно-едукативних</w:t>
      </w:r>
      <w:r w:rsidRPr="008E2C62">
        <w:rPr>
          <w:rFonts w:ascii="Calibri" w:eastAsia="Times New Roman" w:hAnsi="Calibri" w:cs="Times New Roman"/>
          <w:lang w:val="ru-RU"/>
        </w:rPr>
        <w:t xml:space="preserve"> текстова који обрађују следеће теме: </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 xml:space="preserve">Болести штитне жлезде у трудноћи </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 xml:space="preserve">Малигне болести и  трудноћа                                                                </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 xml:space="preserve">Болести бубрега и трудноћи                                                                  </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Дијабетес у трудноћи</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Болести срца и трудноћа</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Системски лупус у трудноћи</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Епилепсије и трудноћа</w:t>
      </w:r>
    </w:p>
    <w:p w:rsidR="002165A5" w:rsidRPr="002165A5" w:rsidRDefault="002165A5" w:rsidP="002165A5">
      <w:pPr>
        <w:pStyle w:val="ListParagraph"/>
        <w:numPr>
          <w:ilvl w:val="0"/>
          <w:numId w:val="11"/>
        </w:numPr>
        <w:spacing w:after="0" w:line="240" w:lineRule="auto"/>
        <w:jc w:val="both"/>
        <w:rPr>
          <w:rFonts w:ascii="Calibri" w:eastAsia="Times New Roman" w:hAnsi="Calibri" w:cs="Times New Roman"/>
          <w:lang w:val="ru-RU"/>
        </w:rPr>
      </w:pPr>
      <w:r w:rsidRPr="002165A5">
        <w:rPr>
          <w:rFonts w:ascii="Calibri" w:eastAsia="Times New Roman" w:hAnsi="Calibri" w:cs="Times New Roman"/>
          <w:lang w:val="ru-RU"/>
        </w:rPr>
        <w:t>Астма и трудноћа</w:t>
      </w:r>
    </w:p>
    <w:p w:rsidR="00000DBF" w:rsidRDefault="00000DBF" w:rsidP="002165A5">
      <w:pPr>
        <w:spacing w:after="0" w:line="240" w:lineRule="auto"/>
        <w:ind w:firstLine="408"/>
        <w:jc w:val="both"/>
        <w:rPr>
          <w:rFonts w:ascii="Calibri" w:eastAsia="Calibri" w:hAnsi="Calibri" w:cs="Times New Roman"/>
        </w:rPr>
      </w:pPr>
      <w:r>
        <w:rPr>
          <w:rFonts w:ascii="Calibri" w:eastAsia="Calibri" w:hAnsi="Calibri" w:cs="Times New Roman"/>
          <w:lang w:val="sr-Cyrl-RS"/>
        </w:rPr>
        <w:t>Предмет уговора</w:t>
      </w:r>
      <w:r>
        <w:rPr>
          <w:rFonts w:ascii="Calibri" w:eastAsia="Calibri" w:hAnsi="Calibri" w:cs="Times New Roman"/>
        </w:rPr>
        <w:t xml:space="preserve"> </w:t>
      </w:r>
      <w:proofErr w:type="spellStart"/>
      <w:r>
        <w:rPr>
          <w:rFonts w:ascii="Calibri" w:eastAsia="Calibri" w:hAnsi="Calibri" w:cs="Times New Roman"/>
        </w:rPr>
        <w:t>обухвата</w:t>
      </w:r>
      <w:proofErr w:type="spellEnd"/>
      <w:r>
        <w:rPr>
          <w:rFonts w:ascii="Calibri" w:eastAsia="Calibri" w:hAnsi="Calibri" w:cs="Times New Roman"/>
        </w:rPr>
        <w:t xml:space="preserve"> и </w:t>
      </w:r>
      <w:proofErr w:type="spellStart"/>
      <w:r>
        <w:rPr>
          <w:rFonts w:ascii="Calibri" w:eastAsia="Calibri" w:hAnsi="Calibri" w:cs="Times New Roman"/>
        </w:rPr>
        <w:t>следеће</w:t>
      </w:r>
      <w:proofErr w:type="spellEnd"/>
      <w:r>
        <w:rPr>
          <w:rFonts w:ascii="Calibri" w:eastAsia="Calibri" w:hAnsi="Calibri" w:cs="Times New Roman"/>
        </w:rPr>
        <w:t xml:space="preserve"> </w:t>
      </w:r>
      <w:proofErr w:type="spellStart"/>
      <w:r>
        <w:rPr>
          <w:rFonts w:ascii="Calibri" w:eastAsia="Calibri" w:hAnsi="Calibri" w:cs="Times New Roman"/>
        </w:rPr>
        <w:t>активности</w:t>
      </w:r>
      <w:proofErr w:type="spellEnd"/>
      <w:r>
        <w:rPr>
          <w:rFonts w:ascii="Calibri" w:eastAsia="Calibri" w:hAnsi="Calibri" w:cs="Times New Roman"/>
        </w:rPr>
        <w:t>:</w:t>
      </w:r>
    </w:p>
    <w:p w:rsidR="00000DBF" w:rsidRPr="00000DBF" w:rsidRDefault="00934CFB" w:rsidP="00934CFB">
      <w:pPr>
        <w:pStyle w:val="ListParagraph"/>
        <w:numPr>
          <w:ilvl w:val="0"/>
          <w:numId w:val="7"/>
        </w:numPr>
        <w:spacing w:after="0" w:line="240" w:lineRule="auto"/>
        <w:jc w:val="both"/>
        <w:rPr>
          <w:rFonts w:ascii="Calibri" w:eastAsia="Calibri" w:hAnsi="Calibri" w:cs="Times New Roman"/>
        </w:rPr>
      </w:pPr>
      <w:proofErr w:type="spellStart"/>
      <w:r w:rsidRPr="00934CFB">
        <w:rPr>
          <w:rFonts w:ascii="Calibri" w:eastAsia="Calibri" w:hAnsi="Calibri" w:cs="Times New Roman"/>
        </w:rPr>
        <w:t>ангажовање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новинара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од</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стране</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извршиоца</w:t>
      </w:r>
      <w:proofErr w:type="spellEnd"/>
      <w:r w:rsidRPr="00934CFB">
        <w:rPr>
          <w:rFonts w:ascii="Calibri" w:eastAsia="Calibri" w:hAnsi="Calibri" w:cs="Times New Roman"/>
        </w:rPr>
        <w:t xml:space="preserve"> </w:t>
      </w:r>
      <w:proofErr w:type="spellStart"/>
      <w:r w:rsidRPr="00934CFB">
        <w:rPr>
          <w:rFonts w:ascii="Calibri" w:eastAsia="Calibri" w:hAnsi="Calibri" w:cs="Times New Roman"/>
        </w:rPr>
        <w:t>услуге</w:t>
      </w:r>
      <w:proofErr w:type="spellEnd"/>
      <w:r w:rsidRPr="00934CFB">
        <w:rPr>
          <w:rFonts w:ascii="Calibri" w:eastAsia="Calibri" w:hAnsi="Calibri" w:cs="Times New Roman"/>
        </w:rPr>
        <w:t xml:space="preserve"> </w:t>
      </w:r>
      <w:proofErr w:type="spellStart"/>
      <w:r w:rsidR="008A7465" w:rsidRPr="00000DBF">
        <w:rPr>
          <w:rFonts w:ascii="Calibri" w:eastAsia="Calibri" w:hAnsi="Calibri" w:cs="Times New Roman"/>
        </w:rPr>
        <w:t>који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ће</w:t>
      </w:r>
      <w:proofErr w:type="spellEnd"/>
      <w:r w:rsidR="008A7465" w:rsidRPr="00000DBF">
        <w:rPr>
          <w:rFonts w:ascii="Calibri" w:eastAsia="Calibri" w:hAnsi="Calibri" w:cs="Times New Roman"/>
        </w:rPr>
        <w:t xml:space="preserve"> у </w:t>
      </w:r>
      <w:proofErr w:type="spellStart"/>
      <w:r w:rsidR="008A7465" w:rsidRPr="00000DBF">
        <w:rPr>
          <w:rFonts w:ascii="Calibri" w:eastAsia="Calibri" w:hAnsi="Calibri" w:cs="Times New Roman"/>
        </w:rPr>
        <w:t>сарадњи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са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наручиоцем</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уз</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уредничку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контролу</w:t>
      </w:r>
      <w:proofErr w:type="spellEnd"/>
      <w:r w:rsidR="009D4CF2">
        <w:rPr>
          <w:rFonts w:ascii="Calibri" w:eastAsia="Calibri" w:hAnsi="Calibri" w:cs="Times New Roman"/>
          <w:lang w:val="sr-Cyrl-RS"/>
        </w:rPr>
        <w:t xml:space="preserve"> узвршиоца</w:t>
      </w:r>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прикупљати</w:t>
      </w:r>
      <w:proofErr w:type="spellEnd"/>
      <w:r w:rsidR="008A7465" w:rsidRPr="00000DBF">
        <w:rPr>
          <w:rFonts w:ascii="Calibri" w:eastAsia="Calibri" w:hAnsi="Calibri" w:cs="Times New Roman"/>
        </w:rPr>
        <w:t xml:space="preserve"> и </w:t>
      </w:r>
      <w:proofErr w:type="spellStart"/>
      <w:r w:rsidR="008A7465" w:rsidRPr="00000DBF">
        <w:rPr>
          <w:rFonts w:ascii="Calibri" w:eastAsia="Calibri" w:hAnsi="Calibri" w:cs="Times New Roman"/>
        </w:rPr>
        <w:t>израђивати</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текстове</w:t>
      </w:r>
      <w:proofErr w:type="spellEnd"/>
      <w:r w:rsidR="008A7465" w:rsidRPr="00000DBF">
        <w:rPr>
          <w:rFonts w:ascii="Calibri" w:eastAsia="Calibri" w:hAnsi="Calibri" w:cs="Times New Roman"/>
        </w:rPr>
        <w:t>,</w:t>
      </w:r>
      <w:r w:rsidR="008A7465" w:rsidRPr="00000DBF">
        <w:rPr>
          <w:rFonts w:ascii="Calibri" w:eastAsia="Calibri" w:hAnsi="Calibri" w:cs="Times New Roman"/>
          <w:lang w:val="sr-Cyrl-RS"/>
        </w:rPr>
        <w:t xml:space="preserve"> </w:t>
      </w:r>
    </w:p>
    <w:p w:rsidR="00000DBF" w:rsidRPr="00000DBF" w:rsidRDefault="008A7465" w:rsidP="00000DBF">
      <w:pPr>
        <w:pStyle w:val="ListParagraph"/>
        <w:numPr>
          <w:ilvl w:val="0"/>
          <w:numId w:val="7"/>
        </w:numPr>
        <w:spacing w:after="0" w:line="240" w:lineRule="auto"/>
        <w:jc w:val="both"/>
        <w:rPr>
          <w:rFonts w:ascii="Calibri" w:eastAsia="Calibri" w:hAnsi="Calibri" w:cs="Times New Roman"/>
        </w:rPr>
      </w:pPr>
      <w:r w:rsidRPr="00000DBF">
        <w:rPr>
          <w:rFonts w:ascii="Calibri" w:eastAsia="Calibri" w:hAnsi="Calibri" w:cs="Times New Roman"/>
          <w:lang w:val="sr-Cyrl-RS"/>
        </w:rPr>
        <w:t xml:space="preserve">лекторисање са техничком обрадом материјала (израда графичког решења),  </w:t>
      </w:r>
    </w:p>
    <w:p w:rsidR="00000DBF" w:rsidRDefault="008A7465" w:rsidP="00000DBF">
      <w:pPr>
        <w:pStyle w:val="ListParagraph"/>
        <w:numPr>
          <w:ilvl w:val="0"/>
          <w:numId w:val="7"/>
        </w:numPr>
        <w:spacing w:after="0" w:line="240" w:lineRule="auto"/>
        <w:jc w:val="both"/>
        <w:rPr>
          <w:rFonts w:ascii="Calibri" w:eastAsia="Calibri" w:hAnsi="Calibri" w:cs="Times New Roman"/>
        </w:rPr>
      </w:pPr>
      <w:proofErr w:type="spellStart"/>
      <w:r w:rsidRPr="00000DBF">
        <w:rPr>
          <w:rFonts w:ascii="Calibri" w:eastAsia="Calibri" w:hAnsi="Calibri" w:cs="Times New Roman"/>
        </w:rPr>
        <w:lastRenderedPageBreak/>
        <w:t>услуге</w:t>
      </w:r>
      <w:proofErr w:type="spellEnd"/>
      <w:r w:rsidRPr="00000DBF">
        <w:rPr>
          <w:rFonts w:ascii="Calibri" w:eastAsia="Calibri" w:hAnsi="Calibri" w:cs="Times New Roman"/>
        </w:rPr>
        <w:t xml:space="preserve"> </w:t>
      </w:r>
      <w:proofErr w:type="spellStart"/>
      <w:r w:rsidRPr="00000DBF">
        <w:rPr>
          <w:rFonts w:ascii="Calibri" w:eastAsia="Calibri" w:hAnsi="Calibri" w:cs="Times New Roman"/>
        </w:rPr>
        <w:t>фоторепортера</w:t>
      </w:r>
      <w:proofErr w:type="spellEnd"/>
      <w:r w:rsidRPr="00000DBF">
        <w:rPr>
          <w:rFonts w:ascii="Calibri" w:eastAsia="Calibri" w:hAnsi="Calibri" w:cs="Times New Roman"/>
        </w:rPr>
        <w:t xml:space="preserve">, </w:t>
      </w:r>
      <w:r w:rsidR="000E15F5">
        <w:rPr>
          <w:rFonts w:ascii="Calibri" w:eastAsia="Calibri" w:hAnsi="Calibri" w:cs="Times New Roman"/>
          <w:lang w:val="sr-Cyrl-RS"/>
        </w:rPr>
        <w:t>и</w:t>
      </w:r>
    </w:p>
    <w:p w:rsidR="00822FE2" w:rsidRPr="00000DBF" w:rsidRDefault="00623F4F" w:rsidP="00000DBF">
      <w:pPr>
        <w:pStyle w:val="ListParagraph"/>
        <w:numPr>
          <w:ilvl w:val="0"/>
          <w:numId w:val="7"/>
        </w:numPr>
        <w:spacing w:after="0" w:line="240" w:lineRule="auto"/>
        <w:jc w:val="both"/>
        <w:rPr>
          <w:rFonts w:ascii="Calibri" w:eastAsia="Calibri" w:hAnsi="Calibri" w:cs="Times New Roman"/>
        </w:rPr>
      </w:pPr>
      <w:proofErr w:type="spellStart"/>
      <w:r>
        <w:rPr>
          <w:rFonts w:ascii="Calibri" w:eastAsia="Calibri" w:hAnsi="Calibri" w:cs="Times New Roman"/>
        </w:rPr>
        <w:t>објава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идентичних</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текстова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на</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веб</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порталу</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дневног</w:t>
      </w:r>
      <w:proofErr w:type="spellEnd"/>
      <w:r w:rsidR="008A7465" w:rsidRPr="00000DBF">
        <w:rPr>
          <w:rFonts w:ascii="Calibri" w:eastAsia="Calibri" w:hAnsi="Calibri" w:cs="Times New Roman"/>
        </w:rPr>
        <w:t xml:space="preserve"> </w:t>
      </w:r>
      <w:proofErr w:type="spellStart"/>
      <w:r w:rsidR="008A7465" w:rsidRPr="00000DBF">
        <w:rPr>
          <w:rFonts w:ascii="Calibri" w:eastAsia="Calibri" w:hAnsi="Calibri" w:cs="Times New Roman"/>
        </w:rPr>
        <w:t>листа</w:t>
      </w:r>
      <w:proofErr w:type="spellEnd"/>
      <w:r w:rsidR="008A7465" w:rsidRPr="00000DBF">
        <w:rPr>
          <w:rFonts w:ascii="Calibri" w:eastAsia="Calibri" w:hAnsi="Calibri" w:cs="Times New Roman"/>
        </w:rPr>
        <w:t>.</w:t>
      </w:r>
    </w:p>
    <w:p w:rsidR="00A05D19" w:rsidRPr="00241700" w:rsidRDefault="00C020F2" w:rsidP="00206A76">
      <w:pPr>
        <w:spacing w:after="0" w:line="240" w:lineRule="auto"/>
        <w:ind w:firstLine="403"/>
        <w:jc w:val="both"/>
        <w:rPr>
          <w:rFonts w:ascii="Calibri" w:eastAsia="Calibri" w:hAnsi="Calibri" w:cs="Times New Roman"/>
          <w:lang w:val="sr-Cyrl-RS"/>
        </w:rPr>
      </w:pPr>
      <w:r w:rsidRPr="00241700">
        <w:rPr>
          <w:rFonts w:ascii="Calibri" w:eastAsia="Calibri" w:hAnsi="Calibri" w:cs="Times New Roman"/>
          <w:lang w:val="sr-Cyrl-RS"/>
        </w:rPr>
        <w:t xml:space="preserve">Прикупљање материјала за текстове, у смислу става </w:t>
      </w:r>
      <w:r w:rsidR="00E458FF" w:rsidRPr="00241700">
        <w:rPr>
          <w:rFonts w:ascii="Calibri" w:eastAsia="Calibri" w:hAnsi="Calibri" w:cs="Times New Roman"/>
          <w:lang w:val="sr-Cyrl-RS"/>
        </w:rPr>
        <w:t>3</w:t>
      </w:r>
      <w:r w:rsidRPr="00241700">
        <w:rPr>
          <w:rFonts w:ascii="Calibri" w:eastAsia="Calibri" w:hAnsi="Calibri" w:cs="Times New Roman"/>
          <w:lang w:val="sr-Cyrl-RS"/>
        </w:rPr>
        <w:t>. овог члана подразумева и</w:t>
      </w:r>
      <w:r w:rsidR="00B615AE">
        <w:rPr>
          <w:rFonts w:ascii="Calibri" w:eastAsia="Calibri" w:hAnsi="Calibri" w:cs="Times New Roman"/>
          <w:lang w:val="sr-Cyrl-RS"/>
        </w:rPr>
        <w:t xml:space="preserve"> претходно, пре објаве текстoва</w:t>
      </w:r>
      <w:r w:rsidR="005C2427">
        <w:rPr>
          <w:rFonts w:ascii="Calibri" w:eastAsia="Calibri" w:hAnsi="Calibri" w:cs="Times New Roman"/>
          <w:lang w:val="sr-Cyrl-RS"/>
        </w:rPr>
        <w:t>,</w:t>
      </w:r>
      <w:r w:rsidRPr="00241700">
        <w:rPr>
          <w:rFonts w:ascii="Calibri" w:eastAsia="Calibri" w:hAnsi="Calibri" w:cs="Times New Roman"/>
          <w:lang w:val="sr-Cyrl-RS"/>
        </w:rPr>
        <w:t xml:space="preserve"> </w:t>
      </w:r>
      <w:r w:rsidR="00B256B5">
        <w:rPr>
          <w:rFonts w:ascii="Calibri" w:eastAsia="Calibri" w:hAnsi="Calibri" w:cs="Times New Roman"/>
          <w:lang w:val="sr-Cyrl-RS"/>
        </w:rPr>
        <w:t xml:space="preserve">одлазак </w:t>
      </w:r>
      <w:r w:rsidR="005B321D" w:rsidRPr="00241700">
        <w:rPr>
          <w:rFonts w:ascii="Calibri" w:eastAsia="Calibri" w:hAnsi="Calibri" w:cs="Times New Roman"/>
          <w:lang w:val="sr-Cyrl-RS"/>
        </w:rPr>
        <w:t xml:space="preserve">извршиоца услуге </w:t>
      </w:r>
      <w:r w:rsidR="00516E15" w:rsidRPr="00241700">
        <w:rPr>
          <w:rFonts w:ascii="Calibri" w:eastAsia="Calibri" w:hAnsi="Calibri" w:cs="Times New Roman"/>
          <w:lang w:val="sr-Cyrl-RS"/>
        </w:rPr>
        <w:t>у здравствене установе</w:t>
      </w:r>
      <w:r w:rsidR="005B321D" w:rsidRPr="00241700">
        <w:rPr>
          <w:rFonts w:ascii="Calibri" w:eastAsia="Calibri" w:hAnsi="Calibri" w:cs="Times New Roman"/>
          <w:lang w:val="sr-Cyrl-RS"/>
        </w:rPr>
        <w:t xml:space="preserve"> </w:t>
      </w:r>
      <w:r w:rsidR="00516E15" w:rsidRPr="00241700">
        <w:rPr>
          <w:rFonts w:ascii="Calibri" w:eastAsia="Calibri" w:hAnsi="Calibri" w:cs="Times New Roman"/>
          <w:lang w:val="sr-Cyrl-RS"/>
        </w:rPr>
        <w:t>чији је оснивач Аутономна покрајина Војводина, ради прикупљања стручно-едукативн</w:t>
      </w:r>
      <w:r w:rsidR="00822FE2" w:rsidRPr="00241700">
        <w:rPr>
          <w:rFonts w:ascii="Calibri" w:eastAsia="Calibri" w:hAnsi="Calibri" w:cs="Times New Roman"/>
          <w:lang w:val="sr-Cyrl-RS"/>
        </w:rPr>
        <w:t xml:space="preserve">ог материјала, кроз новинарски </w:t>
      </w:r>
      <w:r w:rsidR="00516E15" w:rsidRPr="00241700">
        <w:rPr>
          <w:rFonts w:ascii="Calibri" w:eastAsia="Calibri" w:hAnsi="Calibri" w:cs="Times New Roman"/>
          <w:lang w:val="sr-Cyrl-RS"/>
        </w:rPr>
        <w:t>разговор са здравственим радницима из одговарајуће области,  а према претходном договору са наручиоцем.</w:t>
      </w:r>
    </w:p>
    <w:p w:rsidR="00822FE2" w:rsidRPr="00822FE2" w:rsidRDefault="00822FE2" w:rsidP="00E952FF">
      <w:pPr>
        <w:spacing w:after="0" w:line="240" w:lineRule="auto"/>
        <w:ind w:firstLine="403"/>
        <w:jc w:val="both"/>
        <w:rPr>
          <w:rFonts w:ascii="Calibri" w:eastAsia="Times New Roman" w:hAnsi="Calibri" w:cs="Times New Roman"/>
          <w:lang w:val="ru-RU"/>
        </w:rPr>
      </w:pPr>
      <w:r w:rsidRPr="00822FE2">
        <w:rPr>
          <w:rFonts w:ascii="Calibri" w:eastAsia="Times New Roman" w:hAnsi="Calibri" w:cs="Times New Roman"/>
          <w:lang w:val="ru-RU"/>
        </w:rPr>
        <w:t xml:space="preserve">Текстови из става </w:t>
      </w:r>
      <w:r w:rsidR="005C4D16" w:rsidRPr="00241700">
        <w:rPr>
          <w:rFonts w:ascii="Calibri" w:eastAsia="Times New Roman" w:hAnsi="Calibri" w:cs="Times New Roman"/>
          <w:lang w:val="ru-RU"/>
        </w:rPr>
        <w:t>2</w:t>
      </w:r>
      <w:r w:rsidRPr="00822FE2">
        <w:rPr>
          <w:rFonts w:ascii="Calibri" w:eastAsia="Times New Roman" w:hAnsi="Calibri" w:cs="Times New Roman"/>
          <w:lang w:val="ru-RU"/>
        </w:rPr>
        <w:t>. овог члана, биће презентовани од стране стручних лица из одговарајуће области медицинске науке која су запослен</w:t>
      </w:r>
      <w:r w:rsidR="00E952FF" w:rsidRPr="00241700">
        <w:rPr>
          <w:rFonts w:ascii="Calibri" w:eastAsia="Times New Roman" w:hAnsi="Calibri" w:cs="Times New Roman"/>
          <w:lang w:val="ru-RU"/>
        </w:rPr>
        <w:t>а</w:t>
      </w:r>
      <w:r w:rsidRPr="00822FE2">
        <w:rPr>
          <w:rFonts w:ascii="Calibri" w:eastAsia="Times New Roman" w:hAnsi="Calibri" w:cs="Times New Roman"/>
          <w:lang w:val="ru-RU"/>
        </w:rPr>
        <w:t xml:space="preserve"> у здравственим установама чији је оснивач Аутономна покрајина Војводина. </w:t>
      </w:r>
    </w:p>
    <w:p w:rsidR="00A05D19" w:rsidRPr="00241700" w:rsidRDefault="00A05D19" w:rsidP="006021E5">
      <w:pPr>
        <w:spacing w:after="0" w:line="240" w:lineRule="auto"/>
        <w:jc w:val="center"/>
        <w:rPr>
          <w:rFonts w:eastAsia="Times New Roman"/>
          <w:lang w:val="ru-RU"/>
        </w:rPr>
      </w:pPr>
      <w:r w:rsidRPr="00241700">
        <w:rPr>
          <w:rFonts w:eastAsia="Times New Roman"/>
          <w:lang w:val="ru-RU"/>
        </w:rPr>
        <w:t>Члан 2.</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ru-RU"/>
        </w:rPr>
        <w:t>Услуга из овог члана се врши у свему према техничкој спецификацији услуге из конкурсне документације и понудом изврши</w:t>
      </w:r>
      <w:r w:rsidR="006B5EF6">
        <w:rPr>
          <w:rFonts w:eastAsia="Times New Roman"/>
          <w:lang w:val="ru-RU"/>
        </w:rPr>
        <w:t>оца услуге бр. понуде ______</w:t>
      </w:r>
      <w:r w:rsidR="00B615AE">
        <w:rPr>
          <w:rFonts w:eastAsia="Times New Roman"/>
          <w:lang w:val="ru-RU"/>
        </w:rPr>
        <w:t>______</w:t>
      </w:r>
      <w:r w:rsidR="006B5EF6">
        <w:rPr>
          <w:rFonts w:eastAsia="Times New Roman"/>
          <w:lang w:val="ru-RU"/>
        </w:rPr>
        <w:t>___од</w:t>
      </w:r>
      <w:r w:rsidR="00B615AE">
        <w:rPr>
          <w:rFonts w:eastAsia="Times New Roman"/>
          <w:lang w:val="ru-RU"/>
        </w:rPr>
        <w:t>_________</w:t>
      </w:r>
      <w:r w:rsidR="00CA3918">
        <w:rPr>
          <w:rFonts w:eastAsia="Times New Roman"/>
          <w:lang w:val="ru-RU"/>
        </w:rPr>
        <w:t>2022</w:t>
      </w:r>
      <w:r w:rsidRPr="00241700">
        <w:rPr>
          <w:rFonts w:eastAsia="Times New Roman"/>
          <w:lang w:val="ru-RU"/>
        </w:rPr>
        <w:t xml:space="preserve">.године, а који су саставни су део овог уговора. </w:t>
      </w:r>
    </w:p>
    <w:p w:rsidR="00FA3D27" w:rsidRPr="00241700" w:rsidRDefault="00CE08FC" w:rsidP="00FA3D27">
      <w:pPr>
        <w:spacing w:after="0" w:line="240" w:lineRule="auto"/>
        <w:ind w:firstLine="360"/>
        <w:jc w:val="both"/>
        <w:rPr>
          <w:rFonts w:eastAsia="Times New Roman"/>
          <w:lang w:val="ru-RU"/>
        </w:rPr>
      </w:pPr>
      <w:r w:rsidRPr="00241700">
        <w:rPr>
          <w:rFonts w:eastAsia="Times New Roman"/>
          <w:lang w:val="sr-Cyrl-RS"/>
        </w:rPr>
        <w:t>Извршилац услуге потписивањем овог уговора потврђује да поседује довољне кадровске, пословне и техничке капацитете за извршење предметне услуге.</w:t>
      </w:r>
    </w:p>
    <w:p w:rsidR="00AD0BFE" w:rsidRPr="00241700" w:rsidRDefault="00CE08FC" w:rsidP="00FA3D27">
      <w:pPr>
        <w:spacing w:after="0" w:line="240" w:lineRule="auto"/>
        <w:ind w:firstLine="360"/>
        <w:jc w:val="both"/>
        <w:rPr>
          <w:rFonts w:eastAsia="Times New Roman"/>
          <w:lang w:val="sr-Cyrl-RS"/>
        </w:rPr>
      </w:pPr>
      <w:r w:rsidRPr="00241700">
        <w:rPr>
          <w:rFonts w:eastAsia="Times New Roman"/>
          <w:lang w:val="sr-Cyrl-RS"/>
        </w:rPr>
        <w:t>Извршилац услуге је дужан да услугу која је предмет јавне набавке врши у свему према важећим нормативима и стандардима који важе за ову врсту посла, правилима струке, добрим пословним обичајима, са пажњом доброг привредника, да на сваки начин штити интересе наручиоца, као и да избегава свако поступање којим би проузроковао штету, а у супротном, сагласан је да наручиоцу надокнади сву претрпљену штету која услед тога настане.</w:t>
      </w:r>
    </w:p>
    <w:p w:rsidR="008E7F99" w:rsidRPr="00241700" w:rsidRDefault="008E7F99" w:rsidP="00FA3D27">
      <w:pPr>
        <w:spacing w:after="0" w:line="240" w:lineRule="auto"/>
        <w:ind w:firstLine="360"/>
        <w:jc w:val="both"/>
        <w:rPr>
          <w:rFonts w:eastAsia="Times New Roman"/>
          <w:lang w:val="sr-Cyrl-RS"/>
        </w:rPr>
      </w:pPr>
    </w:p>
    <w:p w:rsidR="008E7F99" w:rsidRPr="00241700" w:rsidRDefault="008E7F99" w:rsidP="008E7F99">
      <w:pPr>
        <w:spacing w:after="0"/>
        <w:jc w:val="center"/>
        <w:rPr>
          <w:lang w:val="sr-Cyrl-CS"/>
        </w:rPr>
      </w:pPr>
      <w:r w:rsidRPr="00241700">
        <w:rPr>
          <w:lang w:val="sr-Cyrl-CS"/>
        </w:rPr>
        <w:t xml:space="preserve">Члан </w:t>
      </w:r>
      <w:r w:rsidR="00E952FF" w:rsidRPr="00241700">
        <w:rPr>
          <w:lang w:val="sr-Cyrl-CS"/>
        </w:rPr>
        <w:t>3</w:t>
      </w:r>
      <w:r w:rsidRPr="00241700">
        <w:rPr>
          <w:lang w:val="sr-Cyrl-CS"/>
        </w:rPr>
        <w:t>.</w:t>
      </w:r>
    </w:p>
    <w:p w:rsidR="00E02E1D" w:rsidRDefault="00E02E1D" w:rsidP="00E02E1D">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 xml:space="preserve">По закључењу уговора, у примереном року, </w:t>
      </w:r>
      <w:r>
        <w:rPr>
          <w:rFonts w:ascii="Calibri" w:eastAsia="Times New Roman" w:hAnsi="Calibri" w:cs="Times New Roman"/>
          <w:lang w:val="ru-RU"/>
        </w:rPr>
        <w:t xml:space="preserve">који не може да буде дужи од 10 дана од дана оточињања извршења услуге, </w:t>
      </w:r>
      <w:r w:rsidRPr="00241700">
        <w:rPr>
          <w:rFonts w:ascii="Calibri" w:eastAsia="Times New Roman" w:hAnsi="Calibri" w:cs="Times New Roman"/>
          <w:lang w:val="ru-RU"/>
        </w:rPr>
        <w:t>и</w:t>
      </w:r>
      <w:r w:rsidRPr="00412E9E">
        <w:rPr>
          <w:rFonts w:ascii="Calibri" w:eastAsia="Times New Roman" w:hAnsi="Calibri" w:cs="Times New Roman"/>
          <w:lang w:val="ru-RU"/>
        </w:rPr>
        <w:t xml:space="preserve">звршилац услуге је у обавези да </w:t>
      </w:r>
      <w:r>
        <w:rPr>
          <w:rFonts w:ascii="Calibri" w:eastAsia="Times New Roman" w:hAnsi="Calibri" w:cs="Times New Roman"/>
          <w:lang w:val="ru-RU"/>
        </w:rPr>
        <w:t xml:space="preserve">лицу </w:t>
      </w:r>
      <w:r w:rsidRPr="00046F97">
        <w:rPr>
          <w:rFonts w:ascii="Calibri" w:eastAsia="Times New Roman" w:hAnsi="Calibri" w:cs="Times New Roman"/>
          <w:lang w:val="ru-RU"/>
        </w:rPr>
        <w:t>задужено</w:t>
      </w:r>
      <w:r>
        <w:rPr>
          <w:rFonts w:ascii="Calibri" w:eastAsia="Times New Roman" w:hAnsi="Calibri" w:cs="Times New Roman"/>
          <w:lang w:val="ru-RU"/>
        </w:rPr>
        <w:t>м</w:t>
      </w:r>
      <w:r w:rsidRPr="00046F97">
        <w:rPr>
          <w:rFonts w:ascii="Calibri" w:eastAsia="Times New Roman" w:hAnsi="Calibri" w:cs="Times New Roman"/>
          <w:lang w:val="ru-RU"/>
        </w:rPr>
        <w:t xml:space="preserve"> за праћење извршења уговора </w:t>
      </w:r>
      <w:r>
        <w:rPr>
          <w:rFonts w:ascii="Calibri" w:eastAsia="Times New Roman" w:hAnsi="Calibri" w:cs="Times New Roman"/>
          <w:lang w:val="ru-RU"/>
        </w:rPr>
        <w:t>д</w:t>
      </w:r>
      <w:r w:rsidRPr="00412E9E">
        <w:rPr>
          <w:rFonts w:ascii="Calibri" w:eastAsia="Times New Roman" w:hAnsi="Calibri" w:cs="Times New Roman"/>
          <w:lang w:val="ru-RU"/>
        </w:rPr>
        <w:t xml:space="preserve">остави званичан предлог распореда, односно динамику објаве текстова за период важења уговора, </w:t>
      </w:r>
      <w:r>
        <w:rPr>
          <w:rFonts w:ascii="Calibri" w:eastAsia="Times New Roman" w:hAnsi="Calibri" w:cs="Times New Roman"/>
          <w:lang w:val="ru-RU"/>
        </w:rPr>
        <w:t>а према претходном договору са н</w:t>
      </w:r>
      <w:r w:rsidRPr="00412E9E">
        <w:rPr>
          <w:rFonts w:ascii="Calibri" w:eastAsia="Times New Roman" w:hAnsi="Calibri" w:cs="Times New Roman"/>
          <w:lang w:val="ru-RU"/>
        </w:rPr>
        <w:t>аручиоцем.</w:t>
      </w:r>
    </w:p>
    <w:p w:rsidR="00963667"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 xml:space="preserve">Пре коначне објаве текста у дневном листу, извршилац услуге је у обавези да за све садржаје, дизајн и идејна решења претходно консултује и добије писану сагласност-одобрење за објаву од лица задуженог за праћење извршења уговора испред Покрајинског секретаријата за здравство. </w:t>
      </w:r>
    </w:p>
    <w:p w:rsidR="00963667" w:rsidRPr="00AF0102" w:rsidRDefault="00963667" w:rsidP="00963667">
      <w:pPr>
        <w:spacing w:after="0" w:line="240" w:lineRule="auto"/>
        <w:ind w:firstLine="720"/>
        <w:jc w:val="both"/>
        <w:rPr>
          <w:rFonts w:ascii="Calibri" w:eastAsia="Times New Roman" w:hAnsi="Calibri" w:cs="Times New Roman"/>
          <w:lang w:val="ru-RU"/>
        </w:rPr>
      </w:pPr>
      <w:r w:rsidRPr="00412E9E">
        <w:rPr>
          <w:rFonts w:ascii="Calibri" w:eastAsia="Times New Roman" w:hAnsi="Calibri" w:cs="Times New Roman"/>
          <w:lang w:val="ru-RU"/>
        </w:rPr>
        <w:t>Писану сагласност-одобрење из претходног става, лице задужено за праћење извршења уговора доставља електронским путем извршиоцу услуге.</w:t>
      </w:r>
    </w:p>
    <w:p w:rsidR="00963667" w:rsidRPr="00E02E1D" w:rsidRDefault="00963667" w:rsidP="00963667">
      <w:pPr>
        <w:spacing w:after="0" w:line="240" w:lineRule="auto"/>
        <w:ind w:firstLine="720"/>
        <w:jc w:val="both"/>
        <w:rPr>
          <w:rFonts w:ascii="Calibri" w:eastAsia="Times New Roman" w:hAnsi="Calibri" w:cs="Times New Roman"/>
          <w:lang w:val="ru-RU"/>
        </w:rPr>
      </w:pPr>
      <w:r w:rsidRPr="00AF0102">
        <w:rPr>
          <w:rFonts w:ascii="Calibri" w:eastAsia="Times New Roman" w:hAnsi="Calibri" w:cs="Times New Roman"/>
          <w:lang w:val="ru-RU"/>
        </w:rPr>
        <w:t>Претходно, пре давања  сагласности-одобрења наведено лице задужено за праћење извршења уговора, је дужно да провери са стручног аспекта квалитет текста са стручним лицем медицинске струке.</w:t>
      </w:r>
      <w:r>
        <w:rPr>
          <w:rFonts w:ascii="Calibri" w:eastAsia="Times New Roman" w:hAnsi="Calibri" w:cs="Times New Roman"/>
          <w:lang w:val="ru-RU"/>
        </w:rPr>
        <w:t xml:space="preserve"> </w:t>
      </w:r>
    </w:p>
    <w:p w:rsidR="008E7F99" w:rsidRPr="00412E9E" w:rsidRDefault="008E7F99" w:rsidP="008E7F99">
      <w:pPr>
        <w:spacing w:after="0" w:line="240" w:lineRule="auto"/>
        <w:ind w:firstLine="720"/>
        <w:jc w:val="both"/>
        <w:rPr>
          <w:rFonts w:ascii="Calibri" w:eastAsia="Calibri" w:hAnsi="Calibri" w:cs="Times New Roman"/>
          <w:noProof/>
          <w:lang w:val="sr-Cyrl-CS"/>
        </w:rPr>
      </w:pPr>
      <w:r w:rsidRPr="00412E9E">
        <w:rPr>
          <w:rFonts w:ascii="Calibri" w:eastAsia="Calibri" w:hAnsi="Calibri" w:cs="Times New Roman"/>
          <w:noProof/>
          <w:lang w:val="sr-Cyrl-CS"/>
        </w:rPr>
        <w:t xml:space="preserve">Динамика извршења услуге се одређује на начин да је </w:t>
      </w:r>
      <w:r w:rsidRPr="00241700">
        <w:rPr>
          <w:rFonts w:ascii="Calibri" w:eastAsia="Calibri" w:hAnsi="Calibri" w:cs="Times New Roman"/>
          <w:noProof/>
          <w:lang w:val="sr-Cyrl-CS"/>
        </w:rPr>
        <w:t>и</w:t>
      </w:r>
      <w:r w:rsidRPr="00412E9E">
        <w:rPr>
          <w:rFonts w:ascii="Calibri" w:eastAsia="Calibri" w:hAnsi="Calibri" w:cs="Times New Roman"/>
          <w:noProof/>
          <w:lang w:val="sr-Cyrl-CS"/>
        </w:rPr>
        <w:t xml:space="preserve">звршилац услуге у обавези да стручне текстове објављује сукцесивно - </w:t>
      </w:r>
      <w:r w:rsidR="00CE2685" w:rsidRPr="00CE2685">
        <w:rPr>
          <w:rFonts w:ascii="Calibri" w:eastAsia="Calibri" w:hAnsi="Calibri" w:cs="Times New Roman"/>
          <w:noProof/>
          <w:lang w:val="sr-Cyrl-CS"/>
        </w:rPr>
        <w:t>један стручни текст месечно</w:t>
      </w:r>
      <w:r w:rsidRPr="00412E9E">
        <w:rPr>
          <w:rFonts w:ascii="Calibri" w:eastAsia="Calibri" w:hAnsi="Calibri" w:cs="Times New Roman"/>
          <w:noProof/>
          <w:lang w:val="sr-Cyrl-CS"/>
        </w:rPr>
        <w:t xml:space="preserve">, </w:t>
      </w:r>
      <w:r w:rsidR="00623F4F">
        <w:rPr>
          <w:rFonts w:ascii="Calibri" w:eastAsia="Calibri" w:hAnsi="Calibri" w:cs="Times New Roman"/>
          <w:noProof/>
          <w:lang w:val="sr-Cyrl-CS"/>
        </w:rPr>
        <w:t>а према претходном договору са н</w:t>
      </w:r>
      <w:r w:rsidRPr="00412E9E">
        <w:rPr>
          <w:rFonts w:ascii="Calibri" w:eastAsia="Calibri" w:hAnsi="Calibri" w:cs="Times New Roman"/>
          <w:noProof/>
          <w:lang w:val="sr-Cyrl-CS"/>
        </w:rPr>
        <w:t>аручиоцем.</w:t>
      </w:r>
    </w:p>
    <w:p w:rsidR="008E7F99" w:rsidRPr="00412E9E" w:rsidRDefault="008E7F99" w:rsidP="008E7F99">
      <w:pPr>
        <w:spacing w:after="0" w:line="240" w:lineRule="auto"/>
        <w:ind w:firstLine="720"/>
        <w:jc w:val="both"/>
        <w:rPr>
          <w:rFonts w:ascii="Calibri" w:eastAsia="Times New Roman" w:hAnsi="Calibri" w:cs="Times New Roman"/>
          <w:lang w:val="sr-Cyrl-RS"/>
        </w:rPr>
      </w:pPr>
      <w:r w:rsidRPr="00412E9E">
        <w:rPr>
          <w:rFonts w:ascii="Calibri" w:eastAsia="Times New Roman" w:hAnsi="Calibri" w:cs="Times New Roman"/>
          <w:lang w:val="sr-Cyrl-RS"/>
        </w:rPr>
        <w:t xml:space="preserve">Извршилац услуге је у обавези да </w:t>
      </w:r>
      <w:r w:rsidR="006C1AD8">
        <w:rPr>
          <w:rFonts w:ascii="Calibri" w:eastAsia="Times New Roman" w:hAnsi="Calibri" w:cs="Times New Roman"/>
          <w:lang w:val="sr-Cyrl-RS"/>
        </w:rPr>
        <w:t>стручн</w:t>
      </w:r>
      <w:r w:rsidR="000A5836">
        <w:rPr>
          <w:rFonts w:ascii="Calibri" w:eastAsia="Times New Roman" w:hAnsi="Calibri" w:cs="Times New Roman"/>
          <w:lang w:val="sr-Cyrl-RS"/>
        </w:rPr>
        <w:t>е</w:t>
      </w:r>
      <w:r w:rsidR="006C1AD8">
        <w:rPr>
          <w:rFonts w:ascii="Calibri" w:eastAsia="Times New Roman" w:hAnsi="Calibri" w:cs="Times New Roman"/>
          <w:lang w:val="sr-Cyrl-RS"/>
        </w:rPr>
        <w:t xml:space="preserve"> текстов</w:t>
      </w:r>
      <w:r w:rsidR="000A5836">
        <w:rPr>
          <w:rFonts w:ascii="Calibri" w:eastAsia="Times New Roman" w:hAnsi="Calibri" w:cs="Times New Roman"/>
          <w:lang w:val="sr-Cyrl-RS"/>
        </w:rPr>
        <w:t>е,</w:t>
      </w:r>
      <w:r w:rsidRPr="00412E9E">
        <w:rPr>
          <w:rFonts w:ascii="Calibri" w:eastAsia="Times New Roman" w:hAnsi="Calibri" w:cs="Times New Roman"/>
          <w:lang w:val="sr-Cyrl-RS"/>
        </w:rPr>
        <w:t xml:space="preserve"> </w:t>
      </w:r>
      <w:r w:rsidR="00A75EAC">
        <w:rPr>
          <w:rFonts w:ascii="Calibri" w:eastAsia="Times New Roman" w:hAnsi="Calibri" w:cs="Times New Roman"/>
          <w:lang w:val="sr-Cyrl-RS"/>
        </w:rPr>
        <w:t xml:space="preserve">на које је </w:t>
      </w:r>
      <w:r w:rsidR="00D97EC1">
        <w:rPr>
          <w:rFonts w:ascii="Calibri" w:eastAsia="Times New Roman" w:hAnsi="Calibri" w:cs="Times New Roman"/>
          <w:lang w:val="sr-Cyrl-RS"/>
        </w:rPr>
        <w:t xml:space="preserve">претходно </w:t>
      </w:r>
      <w:r w:rsidR="00A75EAC">
        <w:rPr>
          <w:rFonts w:ascii="Calibri" w:eastAsia="Times New Roman" w:hAnsi="Calibri" w:cs="Times New Roman"/>
          <w:lang w:val="sr-Cyrl-RS"/>
        </w:rPr>
        <w:t xml:space="preserve">дата сагласност наручиоца, </w:t>
      </w:r>
      <w:r w:rsidRPr="00412E9E">
        <w:rPr>
          <w:rFonts w:ascii="Calibri" w:eastAsia="Times New Roman" w:hAnsi="Calibri" w:cs="Times New Roman"/>
          <w:lang w:val="sr-Cyrl-RS"/>
        </w:rPr>
        <w:t xml:space="preserve">објављује </w:t>
      </w:r>
      <w:r w:rsidR="006C1AD8">
        <w:rPr>
          <w:rFonts w:ascii="Calibri" w:eastAsia="Times New Roman" w:hAnsi="Calibri" w:cs="Times New Roman"/>
          <w:lang w:val="sr-Cyrl-RS"/>
        </w:rPr>
        <w:t xml:space="preserve">у </w:t>
      </w:r>
      <w:r w:rsidR="00D97EC1">
        <w:rPr>
          <w:rFonts w:ascii="Calibri" w:eastAsia="Times New Roman" w:hAnsi="Calibri" w:cs="Times New Roman"/>
          <w:lang w:val="sr-Cyrl-RS"/>
        </w:rPr>
        <w:t>дужини</w:t>
      </w:r>
      <w:r w:rsidR="00325D4F">
        <w:rPr>
          <w:rFonts w:ascii="Calibri" w:eastAsia="Times New Roman" w:hAnsi="Calibri" w:cs="Times New Roman"/>
          <w:lang w:val="sr-Cyrl-RS"/>
        </w:rPr>
        <w:t>,</w:t>
      </w:r>
      <w:r w:rsidR="00325D4F" w:rsidRPr="00325D4F">
        <w:t xml:space="preserve"> </w:t>
      </w:r>
      <w:r w:rsidR="00325D4F">
        <w:rPr>
          <w:rFonts w:ascii="Calibri" w:eastAsia="Times New Roman" w:hAnsi="Calibri" w:cs="Times New Roman"/>
          <w:lang w:val="sr-Cyrl-RS"/>
        </w:rPr>
        <w:t>на једној страни</w:t>
      </w:r>
      <w:r w:rsidR="00325D4F" w:rsidRPr="00325D4F">
        <w:rPr>
          <w:rFonts w:ascii="Calibri" w:eastAsia="Times New Roman" w:hAnsi="Calibri" w:cs="Times New Roman"/>
          <w:lang w:val="sr-Cyrl-RS"/>
        </w:rPr>
        <w:t>,</w:t>
      </w:r>
      <w:r w:rsidR="006C1AD8">
        <w:rPr>
          <w:rFonts w:ascii="Calibri" w:eastAsia="Times New Roman" w:hAnsi="Calibri" w:cs="Times New Roman"/>
          <w:lang w:val="sr-Cyrl-RS"/>
        </w:rPr>
        <w:t xml:space="preserve"> од _____</w:t>
      </w:r>
      <w:r w:rsidR="00925BB7">
        <w:rPr>
          <w:rFonts w:ascii="Calibri" w:eastAsia="Times New Roman" w:hAnsi="Calibri" w:cs="Times New Roman"/>
          <w:lang w:val="sr-Cyrl-RS"/>
        </w:rPr>
        <w:t>__</w:t>
      </w:r>
      <w:r w:rsidR="006C1AD8">
        <w:rPr>
          <w:rFonts w:ascii="Calibri" w:eastAsia="Times New Roman" w:hAnsi="Calibri" w:cs="Times New Roman"/>
          <w:lang w:val="sr-Cyrl-RS"/>
        </w:rPr>
        <w:t>___</w:t>
      </w:r>
      <w:r w:rsidR="00F51AA1">
        <w:rPr>
          <w:rStyle w:val="FootnoteReference"/>
          <w:rFonts w:ascii="Calibri" w:eastAsia="Times New Roman" w:hAnsi="Calibri" w:cs="Times New Roman"/>
          <w:lang w:val="sr-Cyrl-RS"/>
        </w:rPr>
        <w:footnoteReference w:id="5"/>
      </w:r>
      <w:r w:rsidR="006C1AD8">
        <w:rPr>
          <w:rFonts w:ascii="Calibri" w:eastAsia="Times New Roman" w:hAnsi="Calibri" w:cs="Times New Roman"/>
          <w:lang w:val="sr-Cyrl-RS"/>
        </w:rPr>
        <w:t>карактера</w:t>
      </w:r>
      <w:r w:rsidR="000A0BB7">
        <w:rPr>
          <w:rFonts w:ascii="Calibri" w:eastAsia="Times New Roman" w:hAnsi="Calibri" w:cs="Times New Roman"/>
          <w:lang w:val="sr-Cyrl-RS"/>
        </w:rPr>
        <w:t>, а</w:t>
      </w:r>
      <w:r w:rsidR="006C1AD8" w:rsidRPr="006C1AD8">
        <w:rPr>
          <w:rFonts w:ascii="Calibri" w:eastAsia="Times New Roman" w:hAnsi="Calibri" w:cs="Times New Roman"/>
          <w:lang w:val="sr-Cyrl-RS"/>
        </w:rPr>
        <w:t xml:space="preserve"> све у за</w:t>
      </w:r>
      <w:r w:rsidR="006C1AD8">
        <w:rPr>
          <w:rFonts w:ascii="Calibri" w:eastAsia="Times New Roman" w:hAnsi="Calibri" w:cs="Times New Roman"/>
          <w:lang w:val="sr-Cyrl-RS"/>
        </w:rPr>
        <w:t>висности од његове уређивачке политике</w:t>
      </w:r>
      <w:r w:rsidR="006C1AD8" w:rsidRPr="006C1AD8">
        <w:rPr>
          <w:rFonts w:ascii="Calibri" w:eastAsia="Times New Roman" w:hAnsi="Calibri" w:cs="Times New Roman"/>
          <w:lang w:val="sr-Cyrl-RS"/>
        </w:rPr>
        <w:t>.</w:t>
      </w:r>
    </w:p>
    <w:p w:rsidR="008E7F99" w:rsidRDefault="00C05C71" w:rsidP="008E7F99">
      <w:pPr>
        <w:spacing w:after="0" w:line="240" w:lineRule="auto"/>
        <w:ind w:firstLine="720"/>
        <w:jc w:val="both"/>
        <w:rPr>
          <w:rFonts w:ascii="Calibri" w:eastAsia="Times New Roman" w:hAnsi="Calibri" w:cs="Times New Roman"/>
          <w:lang w:val="sr-Cyrl-RS"/>
        </w:rPr>
      </w:pPr>
      <w:r>
        <w:rPr>
          <w:rFonts w:ascii="Calibri" w:eastAsia="Times New Roman" w:hAnsi="Calibri" w:cs="Times New Roman"/>
          <w:lang w:val="sr-Cyrl-RS"/>
        </w:rPr>
        <w:t>Потребно да да с</w:t>
      </w:r>
      <w:r w:rsidR="00F7683C">
        <w:rPr>
          <w:rFonts w:ascii="Calibri" w:eastAsia="Times New Roman" w:hAnsi="Calibri" w:cs="Times New Roman"/>
          <w:lang w:val="sr-Cyrl-RS"/>
        </w:rPr>
        <w:t>ваки од</w:t>
      </w:r>
      <w:r w:rsidR="000A5836">
        <w:rPr>
          <w:rFonts w:ascii="Calibri" w:eastAsia="Times New Roman" w:hAnsi="Calibri" w:cs="Times New Roman"/>
          <w:lang w:val="sr-Cyrl-RS"/>
        </w:rPr>
        <w:t xml:space="preserve"> стручних текстова прати ______</w:t>
      </w:r>
      <w:r w:rsidR="00F7683C">
        <w:rPr>
          <w:rFonts w:ascii="Calibri" w:eastAsia="Times New Roman" w:hAnsi="Calibri" w:cs="Times New Roman"/>
          <w:lang w:val="sr-Cyrl-RS"/>
        </w:rPr>
        <w:t>_</w:t>
      </w:r>
      <w:r w:rsidR="00F7683C">
        <w:rPr>
          <w:rStyle w:val="FootnoteReference"/>
          <w:rFonts w:ascii="Calibri" w:eastAsia="Times New Roman" w:hAnsi="Calibri" w:cs="Times New Roman"/>
          <w:lang w:val="sr-Cyrl-RS"/>
        </w:rPr>
        <w:footnoteReference w:id="6"/>
      </w:r>
      <w:r w:rsidR="00F7683C">
        <w:rPr>
          <w:rFonts w:ascii="Calibri" w:eastAsia="Times New Roman" w:hAnsi="Calibri" w:cs="Times New Roman"/>
          <w:lang w:val="sr-Cyrl-RS"/>
        </w:rPr>
        <w:t>фотографија, која/е</w:t>
      </w:r>
      <w:r w:rsidR="008E7F99" w:rsidRPr="00412E9E">
        <w:rPr>
          <w:rFonts w:ascii="Calibri" w:eastAsia="Times New Roman" w:hAnsi="Calibri" w:cs="Times New Roman"/>
          <w:lang w:val="sr-Cyrl-RS"/>
        </w:rPr>
        <w:t xml:space="preserve"> треба да буд</w:t>
      </w:r>
      <w:r w:rsidR="00F7683C">
        <w:rPr>
          <w:rFonts w:ascii="Calibri" w:eastAsia="Times New Roman" w:hAnsi="Calibri" w:cs="Times New Roman"/>
          <w:lang w:val="sr-Cyrl-RS"/>
        </w:rPr>
        <w:t>е/</w:t>
      </w:r>
      <w:r w:rsidR="008E7F99" w:rsidRPr="00412E9E">
        <w:rPr>
          <w:rFonts w:ascii="Calibri" w:eastAsia="Times New Roman" w:hAnsi="Calibri" w:cs="Times New Roman"/>
          <w:lang w:val="sr-Cyrl-RS"/>
        </w:rPr>
        <w:t>у у колору.</w:t>
      </w:r>
    </w:p>
    <w:p w:rsidR="000E15F5" w:rsidRPr="00412E9E" w:rsidRDefault="000E15F5" w:rsidP="008E7F99">
      <w:pPr>
        <w:spacing w:after="0" w:line="240" w:lineRule="auto"/>
        <w:ind w:firstLine="720"/>
        <w:jc w:val="both"/>
        <w:rPr>
          <w:rFonts w:ascii="Calibri" w:eastAsia="Times New Roman" w:hAnsi="Calibri" w:cs="Times New Roman"/>
          <w:lang w:val="sr-Cyrl-RS"/>
        </w:rPr>
      </w:pPr>
    </w:p>
    <w:p w:rsidR="00A63A5C" w:rsidRPr="00241700" w:rsidRDefault="000F12CA" w:rsidP="00A63A5C">
      <w:pPr>
        <w:spacing w:after="0" w:line="240" w:lineRule="auto"/>
        <w:jc w:val="center"/>
        <w:rPr>
          <w:rFonts w:ascii="Calibri" w:eastAsia="Times New Roman" w:hAnsi="Calibri" w:cs="Times New Roman"/>
          <w:lang w:val="ru-RU"/>
        </w:rPr>
      </w:pPr>
      <w:r w:rsidRPr="00241700">
        <w:rPr>
          <w:rFonts w:ascii="Calibri" w:eastAsia="Times New Roman" w:hAnsi="Calibri" w:cs="Times New Roman"/>
          <w:lang w:val="ru-RU"/>
        </w:rPr>
        <w:lastRenderedPageBreak/>
        <w:t xml:space="preserve">Члан </w:t>
      </w:r>
      <w:r w:rsidR="00E952FF" w:rsidRPr="00241700">
        <w:rPr>
          <w:rFonts w:ascii="Calibri" w:eastAsia="Times New Roman" w:hAnsi="Calibri" w:cs="Times New Roman"/>
          <w:lang w:val="ru-RU"/>
        </w:rPr>
        <w:t>3</w:t>
      </w:r>
      <w:r w:rsidR="007F3D49" w:rsidRPr="00241700">
        <w:rPr>
          <w:rFonts w:ascii="Calibri" w:eastAsia="Times New Roman" w:hAnsi="Calibri" w:cs="Times New Roman"/>
          <w:lang w:val="ru-RU"/>
        </w:rPr>
        <w:t>а</w:t>
      </w:r>
      <w:r w:rsidR="008E329F" w:rsidRPr="00241700">
        <w:rPr>
          <w:rFonts w:ascii="Calibri" w:eastAsia="Times New Roman" w:hAnsi="Calibri" w:cs="Times New Roman"/>
          <w:lang w:val="ru-RU"/>
        </w:rPr>
        <w:t>.</w:t>
      </w:r>
      <w:r w:rsidR="007B093D">
        <w:rPr>
          <w:rStyle w:val="FootnoteReference"/>
          <w:rFonts w:ascii="Calibri" w:eastAsia="Times New Roman" w:hAnsi="Calibri" w:cs="Times New Roman"/>
          <w:lang w:val="ru-RU"/>
        </w:rPr>
        <w:footnoteReference w:id="7"/>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___________________________ПИБ ____________, матични број___________, а која чини _</w:t>
      </w:r>
      <w:r w:rsidR="0037744E" w:rsidRPr="00241700">
        <w:rPr>
          <w:rFonts w:ascii="Calibri" w:eastAsia="Times New Roman" w:hAnsi="Calibri" w:cs="Times New Roman"/>
          <w:lang w:val="ru-RU"/>
        </w:rPr>
        <w:t>____</w:t>
      </w:r>
      <w:r w:rsidRPr="00241700">
        <w:rPr>
          <w:rFonts w:ascii="Calibri" w:eastAsia="Times New Roman" w:hAnsi="Calibri" w:cs="Times New Roman"/>
          <w:lang w:val="ru-RU"/>
        </w:rPr>
        <w:t>____% од укупно уговорене вредности.</w:t>
      </w:r>
    </w:p>
    <w:p w:rsidR="00A63A5C" w:rsidRPr="00241700" w:rsidRDefault="00EE6B21" w:rsidP="00254098">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A63A5C" w:rsidRPr="00241700">
        <w:rPr>
          <w:rFonts w:ascii="Calibri" w:eastAsia="Times New Roman" w:hAnsi="Calibri" w:cs="Times New Roman"/>
          <w:lang w:val="ru-RU"/>
        </w:rPr>
        <w:t xml:space="preserve"> је део набавке која је предмет овог уговора и то: _____________________________</w:t>
      </w:r>
      <w:r w:rsidR="0037744E" w:rsidRPr="00241700">
        <w:rPr>
          <w:rFonts w:ascii="Calibri" w:eastAsia="Times New Roman" w:hAnsi="Calibri" w:cs="Times New Roman"/>
          <w:lang w:val="ru-RU"/>
        </w:rPr>
        <w:t>_______________________________________</w:t>
      </w:r>
      <w:r w:rsidR="00A63A5C" w:rsidRPr="00241700">
        <w:rPr>
          <w:rFonts w:ascii="Calibri" w:eastAsia="Times New Roman" w:hAnsi="Calibri" w:cs="Times New Roman"/>
          <w:lang w:val="ru-RU"/>
        </w:rPr>
        <w:t>_________________(навести у чему се састоји учествовање подизвођача)</w:t>
      </w:r>
    </w:p>
    <w:p w:rsidR="00A63A5C" w:rsidRPr="00241700" w:rsidRDefault="00A63A5C" w:rsidP="00A63A5C">
      <w:pPr>
        <w:spacing w:after="0" w:line="240" w:lineRule="auto"/>
        <w:jc w:val="both"/>
        <w:rPr>
          <w:rFonts w:ascii="Calibri" w:eastAsia="Times New Roman" w:hAnsi="Calibri" w:cs="Times New Roman"/>
          <w:lang w:val="ru-RU"/>
        </w:rPr>
      </w:pPr>
      <w:r w:rsidRPr="00241700">
        <w:rPr>
          <w:rFonts w:ascii="Calibri" w:eastAsia="Times New Roman" w:hAnsi="Calibri" w:cs="Times New Roman"/>
          <w:lang w:val="ru-RU"/>
        </w:rPr>
        <w:t>поверио подизвођачу __________________________ ПИБ _____________, матични број__________ , а која чини _______% од укупно уговорене вредности.</w:t>
      </w:r>
    </w:p>
    <w:p w:rsidR="00192ECE" w:rsidRPr="00241700" w:rsidRDefault="00192ECE" w:rsidP="00192ECE">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Наручилац непосредно плаћа подизвођачу за део уговора који је он извршио, уколико је подизвођач</w:t>
      </w:r>
      <w:r w:rsidR="002609AF" w:rsidRPr="00241700">
        <w:rPr>
          <w:rFonts w:ascii="Calibri" w:eastAsia="Times New Roman" w:hAnsi="Calibri" w:cs="Times New Roman"/>
          <w:lang w:val="ru-RU"/>
        </w:rPr>
        <w:t xml:space="preserve"> у понуди</w:t>
      </w:r>
      <w:r w:rsidRPr="00241700">
        <w:rPr>
          <w:rFonts w:ascii="Calibri" w:eastAsia="Times New Roman" w:hAnsi="Calibri" w:cs="Times New Roman"/>
          <w:lang w:val="ru-RU"/>
        </w:rPr>
        <w:t xml:space="preserve"> захтевао да му се доспела потраживања плаћају непосредно.</w:t>
      </w:r>
    </w:p>
    <w:p w:rsidR="00A63A5C" w:rsidRPr="00241700" w:rsidRDefault="00EE6B21" w:rsidP="006A2951">
      <w:pPr>
        <w:spacing w:after="0" w:line="240"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w:t>
      </w:r>
      <w:r w:rsidR="00800C65" w:rsidRPr="00241700">
        <w:rPr>
          <w:rFonts w:ascii="Calibri" w:eastAsia="Times New Roman" w:hAnsi="Calibri" w:cs="Times New Roman"/>
          <w:lang w:val="ru-RU"/>
        </w:rPr>
        <w:t xml:space="preserve"> у потпуности одговара наручиоцу за извршење уговорних обавеза, без обзира на учешће подизвођача.</w:t>
      </w:r>
      <w:r w:rsidR="00A63A5C" w:rsidRPr="00241700">
        <w:rPr>
          <w:rFonts w:ascii="Calibri" w:eastAsia="Times New Roman" w:hAnsi="Calibri" w:cs="Times New Roman"/>
          <w:lang w:val="ru-RU"/>
        </w:rPr>
        <w:t>*</w:t>
      </w:r>
    </w:p>
    <w:p w:rsidR="00A63A5C" w:rsidRPr="00241700" w:rsidRDefault="00A63A5C" w:rsidP="00A63A5C">
      <w:pPr>
        <w:spacing w:after="0" w:line="240" w:lineRule="auto"/>
        <w:jc w:val="center"/>
        <w:rPr>
          <w:rFonts w:eastAsia="Times New Roman"/>
          <w:lang w:val="ru-RU"/>
        </w:rPr>
      </w:pPr>
    </w:p>
    <w:p w:rsidR="00A63A5C" w:rsidRPr="00241700" w:rsidRDefault="000F12CA" w:rsidP="00A63A5C">
      <w:pPr>
        <w:spacing w:after="0" w:line="240" w:lineRule="auto"/>
        <w:jc w:val="center"/>
        <w:rPr>
          <w:rFonts w:eastAsia="Times New Roman"/>
          <w:lang w:val="ru-RU"/>
        </w:rPr>
      </w:pPr>
      <w:r w:rsidRPr="00241700">
        <w:rPr>
          <w:rFonts w:eastAsia="Times New Roman"/>
          <w:lang w:val="ru-RU"/>
        </w:rPr>
        <w:t>Члан</w:t>
      </w:r>
      <w:r w:rsidR="000F6E5D" w:rsidRPr="00241700">
        <w:rPr>
          <w:rFonts w:eastAsia="Times New Roman"/>
          <w:lang w:val="ru-RU"/>
        </w:rPr>
        <w:t>4</w:t>
      </w:r>
      <w:r w:rsidR="00A63A5C" w:rsidRPr="00241700">
        <w:rPr>
          <w:rFonts w:eastAsia="Times New Roman"/>
          <w:lang w:val="ru-RU"/>
        </w:rPr>
        <w:t>.</w:t>
      </w:r>
    </w:p>
    <w:p w:rsidR="000057F2" w:rsidRPr="00241700"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 xml:space="preserve">Уговорне стране сагласно утврђују вредност овог уговора у укупном износу од </w:t>
      </w:r>
      <w:r w:rsidR="007D7FEA" w:rsidRPr="00241700">
        <w:rPr>
          <w:rFonts w:ascii="Calibri" w:eastAsia="Times New Roman" w:hAnsi="Calibri" w:cs="Times New Roman"/>
          <w:u w:val="single"/>
          <w:lang w:val="ru-RU"/>
        </w:rPr>
        <w:t>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_______</w:t>
      </w:r>
      <w:r w:rsidRPr="00241700">
        <w:rPr>
          <w:rFonts w:ascii="Calibri" w:eastAsia="Times New Roman" w:hAnsi="Calibri" w:cs="Times New Roman"/>
          <w:lang w:val="ru-RU"/>
        </w:rPr>
        <w:t xml:space="preserve"> динара без ПДВ-а, односно </w:t>
      </w:r>
      <w:r w:rsidR="007D7FEA" w:rsidRPr="00241700">
        <w:rPr>
          <w:rFonts w:ascii="Calibri" w:eastAsia="Times New Roman" w:hAnsi="Calibri" w:cs="Times New Roman"/>
          <w:u w:val="single"/>
          <w:lang w:val="ru-RU"/>
        </w:rPr>
        <w:t>_________</w:t>
      </w:r>
      <w:r w:rsidR="003401CE">
        <w:rPr>
          <w:rFonts w:ascii="Calibri" w:eastAsia="Times New Roman" w:hAnsi="Calibri" w:cs="Times New Roman"/>
          <w:u w:val="single"/>
          <w:lang w:val="ru-RU"/>
        </w:rPr>
        <w:t>___</w:t>
      </w:r>
      <w:r w:rsidR="007D7FEA" w:rsidRPr="00241700">
        <w:rPr>
          <w:rFonts w:ascii="Calibri" w:eastAsia="Times New Roman" w:hAnsi="Calibri" w:cs="Times New Roman"/>
          <w:u w:val="single"/>
          <w:lang w:val="ru-RU"/>
        </w:rPr>
        <w:t>____</w:t>
      </w:r>
      <w:r w:rsidRPr="00241700">
        <w:rPr>
          <w:rFonts w:ascii="Calibri" w:eastAsia="Times New Roman" w:hAnsi="Calibri" w:cs="Times New Roman"/>
          <w:lang w:val="ru-RU"/>
        </w:rPr>
        <w:t xml:space="preserve"> од динара са ПДВ-ом.</w:t>
      </w:r>
    </w:p>
    <w:p w:rsidR="000057F2" w:rsidRDefault="000057F2" w:rsidP="000057F2">
      <w:pPr>
        <w:spacing w:after="0" w:line="276" w:lineRule="auto"/>
        <w:ind w:firstLine="720"/>
        <w:jc w:val="both"/>
        <w:rPr>
          <w:rFonts w:ascii="Calibri" w:eastAsia="Times New Roman" w:hAnsi="Calibri" w:cs="Times New Roman"/>
          <w:lang w:val="ru-RU"/>
        </w:rPr>
      </w:pPr>
      <w:r w:rsidRPr="00241700">
        <w:rPr>
          <w:rFonts w:ascii="Calibri" w:eastAsia="Times New Roman" w:hAnsi="Calibri" w:cs="Times New Roman"/>
          <w:lang w:val="ru-RU"/>
        </w:rPr>
        <w:t>Извршилац услуге фактурише стварно извршене услуге, а према уговореним ценама.</w:t>
      </w:r>
    </w:p>
    <w:p w:rsidR="00371C8F" w:rsidRPr="0094202E"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Једин</w:t>
      </w:r>
      <w:r w:rsidRPr="00241700">
        <w:rPr>
          <w:rFonts w:ascii="Calibri" w:eastAsia="Times New Roman" w:hAnsi="Calibri" w:cs="Times New Roman"/>
          <w:lang w:val="ru-RU"/>
        </w:rPr>
        <w:t>ичне цене утврђене су у понуди и</w:t>
      </w:r>
      <w:r w:rsidRPr="0094202E">
        <w:rPr>
          <w:rFonts w:ascii="Calibri" w:eastAsia="Times New Roman" w:hAnsi="Calibri" w:cs="Times New Roman"/>
          <w:lang w:val="ru-RU"/>
        </w:rPr>
        <w:t>звршиоца услуге и фиксне су за све време важења уговора.</w:t>
      </w:r>
    </w:p>
    <w:p w:rsidR="00371C8F" w:rsidRDefault="00371C8F" w:rsidP="00371C8F">
      <w:pPr>
        <w:spacing w:after="0" w:line="276"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 xml:space="preserve">У понуђену цену су урачунати сви зависни трошкови које </w:t>
      </w:r>
      <w:r w:rsidRPr="00241700">
        <w:rPr>
          <w:rFonts w:ascii="Calibri" w:eastAsia="Times New Roman" w:hAnsi="Calibri" w:cs="Times New Roman"/>
          <w:lang w:val="ru-RU"/>
        </w:rPr>
        <w:t>и</w:t>
      </w:r>
      <w:r w:rsidRPr="0094202E">
        <w:rPr>
          <w:rFonts w:ascii="Calibri" w:eastAsia="Times New Roman" w:hAnsi="Calibri" w:cs="Times New Roman"/>
          <w:lang w:val="ru-RU"/>
        </w:rPr>
        <w:t>звршилац услуге има приликом извршења исте.</w:t>
      </w:r>
    </w:p>
    <w:p w:rsidR="00116960" w:rsidRDefault="00116960" w:rsidP="00116960">
      <w:pPr>
        <w:spacing w:after="0" w:line="240" w:lineRule="auto"/>
        <w:ind w:firstLine="720"/>
        <w:jc w:val="both"/>
        <w:rPr>
          <w:rFonts w:cs="Arial"/>
          <w:lang w:val="sr-Cyrl-CS"/>
        </w:rPr>
      </w:pPr>
      <w:r w:rsidRPr="00023387">
        <w:rPr>
          <w:rFonts w:cs="Arial"/>
          <w:lang w:val="sr-Cyrl-CS"/>
        </w:rPr>
        <w:t xml:space="preserve">Коришћење средстава из </w:t>
      </w:r>
      <w:r>
        <w:rPr>
          <w:rFonts w:cs="Arial"/>
          <w:lang w:val="sr-Cyrl-CS"/>
        </w:rPr>
        <w:t>става 1. овог члана</w:t>
      </w:r>
      <w:r w:rsidRPr="00023387">
        <w:rPr>
          <w:rFonts w:cs="Arial"/>
          <w:lang w:val="sr-Cyrl-CS"/>
        </w:rPr>
        <w:t xml:space="preserve"> подлеже контроли примене закона у области материјално-финансијског пословања и наменског и законитог коришћења средстава, коју обавља буџетска инспекција </w:t>
      </w:r>
      <w:r w:rsidR="009E634C">
        <w:rPr>
          <w:rFonts w:cs="Arial"/>
          <w:lang w:val="sr-Cyrl-CS"/>
        </w:rPr>
        <w:t>Аутономне покрајине</w:t>
      </w:r>
      <w:r w:rsidRPr="00023387">
        <w:rPr>
          <w:rFonts w:cs="Arial"/>
          <w:lang w:val="sr-Cyrl-CS"/>
        </w:rPr>
        <w:t xml:space="preserve"> Војводине.</w:t>
      </w:r>
    </w:p>
    <w:p w:rsidR="00116960" w:rsidRPr="00116960" w:rsidRDefault="00116960" w:rsidP="00116960">
      <w:pPr>
        <w:spacing w:after="0" w:line="240" w:lineRule="auto"/>
        <w:ind w:firstLine="720"/>
        <w:jc w:val="both"/>
        <w:rPr>
          <w:rFonts w:cs="Arial"/>
          <w:lang w:val="sr-Cyrl-CS"/>
        </w:rPr>
      </w:pPr>
      <w:r w:rsidRPr="00023387">
        <w:rPr>
          <w:rFonts w:cs="Arial"/>
          <w:lang w:val="sr-Cyrl-CS"/>
        </w:rPr>
        <w:t xml:space="preserve">Извршилац услуге се обавезује да буџетској инспекцији </w:t>
      </w:r>
      <w:r w:rsidR="009E634C" w:rsidRPr="009E634C">
        <w:rPr>
          <w:rFonts w:cs="Arial"/>
          <w:lang w:val="sr-Cyrl-CS"/>
        </w:rPr>
        <w:t xml:space="preserve">Аутономне покрајине </w:t>
      </w:r>
      <w:r w:rsidRPr="00023387">
        <w:rPr>
          <w:rFonts w:cs="Arial"/>
          <w:lang w:val="sr-Cyrl-CS"/>
        </w:rPr>
        <w:t>Војводине омогући несметану контролу наменског и законитог коришћења уговорених средстава.</w:t>
      </w:r>
    </w:p>
    <w:p w:rsidR="000E0769" w:rsidRPr="00241700" w:rsidRDefault="000E0769" w:rsidP="00691CB6">
      <w:pPr>
        <w:spacing w:after="0" w:line="240" w:lineRule="auto"/>
        <w:rPr>
          <w:rFonts w:eastAsia="Times New Roman"/>
          <w:lang w:val="ru-RU"/>
        </w:rPr>
      </w:pPr>
    </w:p>
    <w:p w:rsidR="000E0769" w:rsidRPr="00241700" w:rsidRDefault="000E0769" w:rsidP="0096332E">
      <w:pPr>
        <w:spacing w:after="0" w:line="240" w:lineRule="auto"/>
        <w:jc w:val="center"/>
        <w:rPr>
          <w:rFonts w:eastAsia="Times New Roman"/>
          <w:lang w:val="ru-RU"/>
        </w:rPr>
      </w:pPr>
      <w:r w:rsidRPr="00241700">
        <w:rPr>
          <w:rFonts w:eastAsia="Times New Roman"/>
          <w:lang w:val="ru-RU"/>
        </w:rPr>
        <w:t xml:space="preserve">Члан </w:t>
      </w:r>
      <w:r w:rsidR="000F6E5D" w:rsidRPr="00241700">
        <w:rPr>
          <w:rFonts w:eastAsia="Times New Roman"/>
          <w:lang w:val="ru-RU"/>
        </w:rPr>
        <w:t>5</w:t>
      </w:r>
      <w:r w:rsidRPr="00241700">
        <w:rPr>
          <w:rFonts w:eastAsia="Times New Roman"/>
          <w:lang w:val="ru-RU"/>
        </w:rPr>
        <w:t>.</w:t>
      </w:r>
    </w:p>
    <w:p w:rsidR="002E4205" w:rsidRDefault="002E4205" w:rsidP="002E4205">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Наручилац је у обавези да изврши плаћање извршиоцу у</w:t>
      </w:r>
      <w:r>
        <w:rPr>
          <w:rFonts w:ascii="Calibri" w:eastAsia="Times New Roman" w:hAnsi="Calibri" w:cs="Times New Roman"/>
          <w:lang w:val="sr-Cyrl-CS"/>
        </w:rPr>
        <w:t>слуге на име извршених услуга према следећој динамици, на један од два начина:</w:t>
      </w:r>
    </w:p>
    <w:p w:rsidR="002E4205" w:rsidRDefault="002E4205" w:rsidP="002E4205">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-сукцесивно - по</w:t>
      </w:r>
      <w:r w:rsidRPr="00AF163C">
        <w:rPr>
          <w:rFonts w:ascii="Calibri" w:eastAsia="Times New Roman" w:hAnsi="Calibri" w:cs="Times New Roman"/>
          <w:lang w:val="sr-Cyrl-CS"/>
        </w:rPr>
        <w:t xml:space="preserve"> сукцесивном </w:t>
      </w:r>
      <w:r>
        <w:rPr>
          <w:rFonts w:ascii="Calibri" w:eastAsia="Times New Roman" w:hAnsi="Calibri" w:cs="Times New Roman"/>
          <w:lang w:val="sr-Cyrl-CS"/>
        </w:rPr>
        <w:t xml:space="preserve">извршењу услуге, </w:t>
      </w:r>
      <w:r w:rsidRPr="00AF163C">
        <w:rPr>
          <w:rFonts w:ascii="Calibri" w:eastAsia="Times New Roman" w:hAnsi="Calibri" w:cs="Times New Roman"/>
          <w:lang w:val="sr-Cyrl-CS"/>
        </w:rPr>
        <w:t xml:space="preserve">или </w:t>
      </w:r>
    </w:p>
    <w:p w:rsidR="002E4205" w:rsidRDefault="002E4205" w:rsidP="002E4205">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по коначном извршењу</w:t>
      </w:r>
      <w:r>
        <w:rPr>
          <w:rFonts w:ascii="Calibri" w:eastAsia="Times New Roman" w:hAnsi="Calibri" w:cs="Times New Roman"/>
          <w:lang w:val="sr-Cyrl-CS"/>
        </w:rPr>
        <w:t xml:space="preserve"> услуге</w:t>
      </w:r>
      <w:r w:rsidRPr="00AF163C">
        <w:rPr>
          <w:rFonts w:ascii="Calibri" w:eastAsia="Times New Roman" w:hAnsi="Calibri" w:cs="Times New Roman"/>
          <w:lang w:val="sr-Cyrl-CS"/>
        </w:rPr>
        <w:t xml:space="preserve">, </w:t>
      </w:r>
      <w:r>
        <w:rPr>
          <w:rStyle w:val="FootnoteReference"/>
          <w:rFonts w:ascii="Calibri" w:eastAsia="Times New Roman" w:hAnsi="Calibri" w:cs="Times New Roman"/>
          <w:lang w:val="sr-Cyrl-CS"/>
        </w:rPr>
        <w:footnoteReference w:id="8"/>
      </w:r>
    </w:p>
    <w:p w:rsidR="002E4205" w:rsidRDefault="002E4205" w:rsidP="002E4205">
      <w:pPr>
        <w:widowControl w:val="0"/>
        <w:overflowPunct w:val="0"/>
        <w:autoSpaceDE w:val="0"/>
        <w:autoSpaceDN w:val="0"/>
        <w:adjustRightInd w:val="0"/>
        <w:spacing w:after="0" w:line="235" w:lineRule="auto"/>
        <w:ind w:right="80"/>
        <w:jc w:val="both"/>
        <w:rPr>
          <w:rFonts w:ascii="Calibri" w:eastAsia="Times New Roman" w:hAnsi="Calibri" w:cs="Times New Roman"/>
          <w:lang w:val="sr-Cyrl-CS"/>
        </w:rPr>
      </w:pPr>
      <w:r>
        <w:rPr>
          <w:rFonts w:ascii="Calibri" w:eastAsia="Times New Roman" w:hAnsi="Calibri" w:cs="Times New Roman"/>
          <w:lang w:val="sr-Cyrl-CS"/>
        </w:rPr>
        <w:t>(</w:t>
      </w:r>
      <w:r w:rsidRPr="00AF163C">
        <w:rPr>
          <w:rFonts w:ascii="Calibri" w:eastAsia="Times New Roman" w:hAnsi="Calibri" w:cs="Times New Roman"/>
          <w:lang w:val="sr-Cyrl-CS"/>
        </w:rPr>
        <w:t xml:space="preserve">у зависности од опције плаћања за коју се извршилац услуге </w:t>
      </w:r>
      <w:r>
        <w:rPr>
          <w:rFonts w:ascii="Calibri" w:eastAsia="Times New Roman" w:hAnsi="Calibri" w:cs="Times New Roman"/>
          <w:lang w:val="sr-Cyrl-CS"/>
        </w:rPr>
        <w:t>определи</w:t>
      </w:r>
      <w:r w:rsidRPr="00AF163C">
        <w:rPr>
          <w:rFonts w:ascii="Calibri" w:eastAsia="Times New Roman" w:hAnsi="Calibri" w:cs="Times New Roman"/>
          <w:lang w:val="sr-Cyrl-CS"/>
        </w:rPr>
        <w:t xml:space="preserve">), </w:t>
      </w:r>
      <w:r>
        <w:rPr>
          <w:rFonts w:ascii="Calibri" w:eastAsia="Times New Roman" w:hAnsi="Calibri" w:cs="Times New Roman"/>
          <w:lang w:val="sr-Cyrl-CS"/>
        </w:rPr>
        <w:t xml:space="preserve">а </w:t>
      </w:r>
      <w:r w:rsidRPr="00AF163C">
        <w:rPr>
          <w:rFonts w:ascii="Calibri" w:eastAsia="Times New Roman" w:hAnsi="Calibri" w:cs="Times New Roman"/>
          <w:lang w:val="sr-Cyrl-CS"/>
        </w:rPr>
        <w:t>у року до 45 дана од дана пријема исправног рачуноводственог документа од стране наручиоца са прилогом</w:t>
      </w:r>
      <w:r>
        <w:rPr>
          <w:rFonts w:ascii="Calibri" w:eastAsia="Times New Roman" w:hAnsi="Calibri" w:cs="Times New Roman"/>
          <w:lang w:val="sr-Cyrl-CS"/>
        </w:rPr>
        <w:t>.</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Начин плаћања јесте вирмански на рачун извршиоца услуге. Као дан пријема исправног рачуноводственог документа од стране наручиоца сматраће се дан када је исти са пратећом документацијом запримљен од стране наручиоца.</w:t>
      </w:r>
    </w:p>
    <w:p w:rsidR="00171901" w:rsidRDefault="00171901"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171901">
        <w:rPr>
          <w:rFonts w:ascii="Calibri" w:eastAsia="Times New Roman" w:hAnsi="Calibri" w:cs="Times New Roman"/>
          <w:lang w:val="sr-Cyrl-CS"/>
        </w:rPr>
        <w:t xml:space="preserve">Уз рачуноводствени документ, као прилог, истог, потребно је да постоји писани извештај извршиоца услуге (са подацима о извршењу услуге, односно спецификацијом извршене услуге у складу са уговорним обавезама, а који својим потписом потврђује лице задужено испред наручиоца </w:t>
      </w:r>
      <w:r w:rsidRPr="00171901">
        <w:rPr>
          <w:rFonts w:ascii="Calibri" w:eastAsia="Times New Roman" w:hAnsi="Calibri" w:cs="Times New Roman"/>
          <w:lang w:val="sr-Cyrl-CS"/>
        </w:rPr>
        <w:lastRenderedPageBreak/>
        <w:t>за праћење извршења уговора) као и писана сагласност-одобрење (за објаву текста), лица задуженог за праћење извршења уговора испред Покрајинског секретаријата за здравство.</w:t>
      </w:r>
    </w:p>
    <w:p w:rsid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мора да садржи све елементе прописане законским прописима и подзаконским актима Републике Србије, док они који нису сачињени у складу са наведеним биће враћени извршиоцу услуге, а плаћање одложено на штету извршиоца услуге све док се не достави исправан рачуноводствени документ.</w:t>
      </w:r>
    </w:p>
    <w:p w:rsidR="00AF163C" w:rsidRPr="00AF163C" w:rsidRDefault="00AF163C" w:rsidP="00AF163C">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AF163C">
        <w:rPr>
          <w:rFonts w:ascii="Calibri" w:eastAsia="Times New Roman" w:hAnsi="Calibri" w:cs="Times New Roman"/>
          <w:lang w:val="sr-Cyrl-CS"/>
        </w:rPr>
        <w:t>Рачуноводствени документ за извршене услуге мора бити насловљен на Покрајински секретаријат за здравство, Булевар Михајла Пупина 16, 21000 Нови Сад, ПИБ: 105700713.</w:t>
      </w:r>
    </w:p>
    <w:p w:rsidR="00C56D98" w:rsidRPr="00691CB6" w:rsidRDefault="0094202E" w:rsidP="00691CB6">
      <w:pPr>
        <w:spacing w:after="0" w:line="240" w:lineRule="auto"/>
        <w:ind w:firstLine="720"/>
        <w:jc w:val="both"/>
        <w:rPr>
          <w:rFonts w:ascii="Calibri" w:eastAsia="Times New Roman" w:hAnsi="Calibri" w:cs="Times New Roman"/>
          <w:lang w:val="ru-RU"/>
        </w:rPr>
      </w:pPr>
      <w:r w:rsidRPr="0094202E">
        <w:rPr>
          <w:rFonts w:ascii="Calibri" w:eastAsia="Times New Roman" w:hAnsi="Calibri" w:cs="Times New Roman"/>
          <w:lang w:val="ru-RU"/>
        </w:rPr>
        <w:t>Обавезе које по овом уговору доспевају у наредној буџетској години биће реализоване највише до износа средстава која ће за предметну намену бити одобрена у наредној буџетској години.</w:t>
      </w:r>
    </w:p>
    <w:p w:rsidR="00C56D98" w:rsidRPr="00241700" w:rsidRDefault="000E0769" w:rsidP="000E0769">
      <w:pPr>
        <w:spacing w:after="0"/>
        <w:jc w:val="center"/>
        <w:rPr>
          <w:lang w:val="sr-Cyrl-CS"/>
        </w:rPr>
      </w:pPr>
      <w:r w:rsidRPr="00241700">
        <w:rPr>
          <w:lang w:val="sr-Cyrl-CS"/>
        </w:rPr>
        <w:t xml:space="preserve">Члан </w:t>
      </w:r>
      <w:r w:rsidR="00D01EB5" w:rsidRPr="00241700">
        <w:rPr>
          <w:lang w:val="sr-Cyrl-CS"/>
        </w:rPr>
        <w:t>6</w:t>
      </w:r>
      <w:r w:rsidRPr="00241700">
        <w:rPr>
          <w:lang w:val="sr-Cyrl-CS"/>
        </w:rPr>
        <w:t>.</w:t>
      </w:r>
    </w:p>
    <w:p w:rsidR="00C703B9" w:rsidRPr="00C703B9" w:rsidRDefault="00C703B9" w:rsidP="00C703B9">
      <w:pPr>
        <w:spacing w:after="0" w:line="240" w:lineRule="auto"/>
        <w:ind w:firstLine="720"/>
        <w:jc w:val="both"/>
        <w:rPr>
          <w:rFonts w:ascii="Calibri" w:eastAsia="Calibri" w:hAnsi="Calibri" w:cs="Times New Roman"/>
          <w:noProof/>
          <w:lang w:val="sr-Cyrl-CS"/>
        </w:rPr>
      </w:pPr>
      <w:r w:rsidRPr="00C703B9">
        <w:rPr>
          <w:rFonts w:ascii="Calibri" w:eastAsia="Calibri" w:hAnsi="Calibri" w:cs="Times New Roman"/>
          <w:noProof/>
          <w:lang w:val="sr-Cyrl-CS"/>
        </w:rPr>
        <w:t>Наручилац је у обавези, у смислу члана 1. став 3</w:t>
      </w:r>
      <w:r w:rsidR="00CE175C" w:rsidRPr="00241700">
        <w:rPr>
          <w:rFonts w:ascii="Calibri" w:eastAsia="Calibri" w:hAnsi="Calibri" w:cs="Times New Roman"/>
          <w:noProof/>
          <w:lang w:val="sr-Cyrl-CS"/>
        </w:rPr>
        <w:t>.</w:t>
      </w:r>
      <w:r w:rsidR="00F06936" w:rsidRPr="00241700">
        <w:rPr>
          <w:rFonts w:ascii="Calibri" w:eastAsia="Calibri" w:hAnsi="Calibri" w:cs="Times New Roman"/>
          <w:noProof/>
          <w:lang w:val="sr-Cyrl-CS"/>
        </w:rPr>
        <w:t xml:space="preserve"> и 4</w:t>
      </w:r>
      <w:r w:rsidRPr="00C703B9">
        <w:rPr>
          <w:rFonts w:ascii="Calibri" w:eastAsia="Calibri" w:hAnsi="Calibri" w:cs="Times New Roman"/>
          <w:noProof/>
          <w:lang w:val="sr-Cyrl-CS"/>
        </w:rPr>
        <w:t xml:space="preserve">. овог уговора, да </w:t>
      </w:r>
      <w:r w:rsidR="00F06936" w:rsidRPr="00241700">
        <w:rPr>
          <w:rFonts w:ascii="Calibri" w:eastAsia="Calibri" w:hAnsi="Calibri" w:cs="Times New Roman"/>
          <w:noProof/>
          <w:lang w:val="sr-Cyrl-CS"/>
        </w:rPr>
        <w:t>и</w:t>
      </w:r>
      <w:r w:rsidRPr="00C703B9">
        <w:rPr>
          <w:rFonts w:ascii="Calibri" w:eastAsia="Calibri" w:hAnsi="Calibri" w:cs="Times New Roman"/>
          <w:noProof/>
          <w:lang w:val="sr-Cyrl-CS"/>
        </w:rPr>
        <w:t>звршиоцу услуге обезбеди, поштујући обавезе у обављању редовних послова здравствених установа, приступ</w:t>
      </w:r>
      <w:r w:rsidRPr="00C703B9">
        <w:rPr>
          <w:rFonts w:ascii="Calibri" w:eastAsia="Calibri" w:hAnsi="Calibri" w:cs="Times New Roman"/>
        </w:rPr>
        <w:t xml:space="preserve"> </w:t>
      </w:r>
      <w:r w:rsidRPr="00C703B9">
        <w:rPr>
          <w:rFonts w:ascii="Calibri" w:eastAsia="Calibri" w:hAnsi="Calibri" w:cs="Times New Roman"/>
          <w:noProof/>
          <w:lang w:val="sr-Cyrl-CS"/>
        </w:rPr>
        <w:t>стручним лицима из одговарајуће области медицинске науке која су запослена у здравственим установама чији је оснивач Аутономна покрајина Војводина.</w:t>
      </w:r>
    </w:p>
    <w:p w:rsidR="001C3B30" w:rsidRPr="00691CB6" w:rsidRDefault="00385B10" w:rsidP="00691CB6">
      <w:pPr>
        <w:spacing w:after="0" w:line="240" w:lineRule="auto"/>
        <w:ind w:firstLine="720"/>
        <w:jc w:val="both"/>
        <w:rPr>
          <w:rFonts w:ascii="Calibri" w:eastAsia="Calibri" w:hAnsi="Calibri" w:cs="Times New Roman"/>
          <w:noProof/>
          <w:lang w:val="sr-Cyrl-CS"/>
        </w:rPr>
      </w:pPr>
      <w:r w:rsidRPr="002B3419">
        <w:rPr>
          <w:rFonts w:ascii="Calibri" w:eastAsia="Calibri" w:hAnsi="Calibri" w:cs="Times New Roman"/>
          <w:noProof/>
          <w:lang w:val="sr-Cyrl-CS"/>
        </w:rPr>
        <w:t>Лице које ће бити задужено и</w:t>
      </w:r>
      <w:r>
        <w:rPr>
          <w:rFonts w:ascii="Calibri" w:eastAsia="Calibri" w:hAnsi="Calibri" w:cs="Times New Roman"/>
          <w:noProof/>
          <w:lang w:val="sr-Cyrl-CS"/>
        </w:rPr>
        <w:t>спред н</w:t>
      </w:r>
      <w:r w:rsidRPr="002B3419">
        <w:rPr>
          <w:rFonts w:ascii="Calibri" w:eastAsia="Calibri" w:hAnsi="Calibri" w:cs="Times New Roman"/>
          <w:noProof/>
          <w:lang w:val="sr-Cyrl-CS"/>
        </w:rPr>
        <w:t xml:space="preserve">аручиоца за праћење и контролу извршења услуге по уговору, конктакт са представницима понуђача-извршиоца услуге, </w:t>
      </w:r>
      <w:r w:rsidR="00693A9B" w:rsidRPr="00693A9B">
        <w:rPr>
          <w:rFonts w:ascii="Calibri" w:eastAsia="Calibri" w:hAnsi="Calibri" w:cs="Times New Roman"/>
          <w:noProof/>
          <w:lang w:val="sr-Cyrl-CS"/>
        </w:rPr>
        <w:t>давање сагласности на текстове</w:t>
      </w:r>
      <w:r w:rsidR="00693A9B">
        <w:rPr>
          <w:rFonts w:ascii="Calibri" w:eastAsia="Calibri" w:hAnsi="Calibri" w:cs="Times New Roman"/>
          <w:noProof/>
          <w:lang w:val="sr-Cyrl-CS"/>
        </w:rPr>
        <w:t xml:space="preserve">, </w:t>
      </w:r>
      <w:r w:rsidRPr="002B3419">
        <w:rPr>
          <w:rFonts w:ascii="Calibri" w:eastAsia="Calibri" w:hAnsi="Calibri" w:cs="Times New Roman"/>
          <w:noProof/>
          <w:lang w:val="sr-Cyrl-CS"/>
        </w:rPr>
        <w:t>пријем и потписивање односно потврђивање извештаја са подацима о спецификацији извршене услуге</w:t>
      </w:r>
      <w:r>
        <w:rPr>
          <w:rFonts w:ascii="Calibri" w:eastAsia="Calibri" w:hAnsi="Calibri" w:cs="Times New Roman"/>
          <w:noProof/>
          <w:lang w:val="sr-Cyrl-CS"/>
        </w:rPr>
        <w:t xml:space="preserve">, </w:t>
      </w:r>
      <w:r w:rsidRPr="002B3419">
        <w:rPr>
          <w:rFonts w:ascii="Calibri" w:eastAsia="Calibri" w:hAnsi="Calibri" w:cs="Times New Roman"/>
          <w:noProof/>
          <w:lang w:val="sr-Cyrl-CS"/>
        </w:rPr>
        <w:t xml:space="preserve">као и друге сродне послове, биће саветник на пословима </w:t>
      </w:r>
      <w:r>
        <w:rPr>
          <w:rFonts w:ascii="Calibri" w:eastAsia="Calibri" w:hAnsi="Calibri" w:cs="Times New Roman"/>
          <w:noProof/>
          <w:lang w:val="sr-Cyrl-CS"/>
        </w:rPr>
        <w:t xml:space="preserve">радног места </w:t>
      </w:r>
      <w:r w:rsidRPr="002B3419">
        <w:rPr>
          <w:rFonts w:ascii="Calibri" w:eastAsia="Calibri" w:hAnsi="Calibri" w:cs="Times New Roman"/>
          <w:noProof/>
          <w:lang w:val="sr-Cyrl-CS"/>
        </w:rPr>
        <w:t xml:space="preserve">односа с јавношћу </w:t>
      </w:r>
      <w:r>
        <w:rPr>
          <w:rFonts w:ascii="Calibri" w:eastAsia="Calibri" w:hAnsi="Calibri" w:cs="Times New Roman"/>
          <w:noProof/>
          <w:lang w:val="sr-Cyrl-CS"/>
        </w:rPr>
        <w:t>у Покрајинском секретаријату за здравство</w:t>
      </w:r>
      <w:r w:rsidRPr="002B3419">
        <w:rPr>
          <w:rFonts w:ascii="Calibri" w:eastAsia="Calibri" w:hAnsi="Calibri" w:cs="Times New Roman"/>
          <w:noProof/>
          <w:lang w:val="sr-Cyrl-CS"/>
        </w:rPr>
        <w:t>.</w:t>
      </w:r>
      <w:r>
        <w:rPr>
          <w:rFonts w:ascii="Calibri" w:eastAsia="Calibri" w:hAnsi="Calibri" w:cs="Times New Roman"/>
          <w:noProof/>
          <w:lang w:val="sr-Cyrl-CS"/>
        </w:rPr>
        <w:t xml:space="preserve"> </w:t>
      </w:r>
    </w:p>
    <w:p w:rsidR="00D21F87" w:rsidRPr="00116960" w:rsidRDefault="00A63A5C" w:rsidP="00116960">
      <w:pPr>
        <w:spacing w:after="0"/>
        <w:jc w:val="center"/>
        <w:rPr>
          <w:lang w:val="sr-Cyrl-CS"/>
        </w:rPr>
      </w:pPr>
      <w:r w:rsidRPr="00241700">
        <w:rPr>
          <w:lang w:val="sr-Cyrl-CS"/>
        </w:rPr>
        <w:t xml:space="preserve">Члан </w:t>
      </w:r>
      <w:r w:rsidR="00D01EB5" w:rsidRPr="00241700">
        <w:rPr>
          <w:lang w:val="sr-Cyrl-CS"/>
        </w:rPr>
        <w:t>7</w:t>
      </w:r>
      <w:r w:rsidRPr="00241700">
        <w:rPr>
          <w:lang w:val="sr-Cyrl-CS"/>
        </w:rPr>
        <w:t>.</w:t>
      </w:r>
    </w:p>
    <w:p w:rsidR="00D21F87" w:rsidRDefault="00D21F87" w:rsidP="00D21F87">
      <w:pPr>
        <w:autoSpaceDE w:val="0"/>
        <w:autoSpaceDN w:val="0"/>
        <w:adjustRightInd w:val="0"/>
        <w:spacing w:after="0" w:line="240" w:lineRule="auto"/>
        <w:ind w:firstLine="720"/>
        <w:jc w:val="both"/>
        <w:rPr>
          <w:rFonts w:cs="Verdana"/>
          <w:lang w:val="sr-Cyrl-RS"/>
        </w:rPr>
      </w:pPr>
      <w:r w:rsidRPr="00241700">
        <w:rPr>
          <w:rFonts w:cs="Verdana"/>
          <w:lang w:val="sr-Cyrl-RS"/>
        </w:rPr>
        <w:t>Овај уговор се закључује на одређено време, са сукцесивном испоруком</w:t>
      </w:r>
      <w:r>
        <w:rPr>
          <w:rFonts w:cs="Verdana"/>
          <w:lang w:val="sr-Cyrl-RS"/>
        </w:rPr>
        <w:t xml:space="preserve"> услуге</w:t>
      </w:r>
      <w:r w:rsidRPr="00241700">
        <w:rPr>
          <w:rFonts w:cs="Verdana"/>
          <w:lang w:val="sr-Cyrl-RS"/>
        </w:rPr>
        <w:t xml:space="preserve">, </w:t>
      </w:r>
      <w:r w:rsidR="00A1397D">
        <w:rPr>
          <w:rFonts w:cs="Verdana"/>
          <w:lang w:val="sr-Cyrl-RS"/>
        </w:rPr>
        <w:t xml:space="preserve">рачунајући </w:t>
      </w:r>
      <w:r w:rsidRPr="00241700">
        <w:rPr>
          <w:rFonts w:cs="Verdana"/>
          <w:lang w:val="sr-Cyrl-RS"/>
        </w:rPr>
        <w:t>од дана закључења уговора</w:t>
      </w:r>
      <w:r w:rsidR="005E689B">
        <w:t xml:space="preserve">, </w:t>
      </w:r>
      <w:proofErr w:type="spellStart"/>
      <w:r w:rsidR="005E689B">
        <w:t>односно</w:t>
      </w:r>
      <w:proofErr w:type="spellEnd"/>
      <w:r w:rsidR="005E689B">
        <w:t xml:space="preserve"> </w:t>
      </w:r>
      <w:r w:rsidR="005E689B" w:rsidRPr="005E689B">
        <w:rPr>
          <w:rFonts w:cs="Verdana"/>
          <w:lang w:val="sr-Cyrl-RS"/>
        </w:rPr>
        <w:t>након потписивања уговора од стране овлашћених представника уговорних страна</w:t>
      </w:r>
      <w:r w:rsidRPr="00241700">
        <w:rPr>
          <w:rFonts w:cs="Verdana"/>
          <w:lang w:val="sr-Cyrl-RS"/>
        </w:rPr>
        <w:t xml:space="preserve"> па до коначног извршења услуге, а најдуже до 01.12.</w:t>
      </w:r>
      <w:r w:rsidR="00CA3918">
        <w:rPr>
          <w:rFonts w:cs="Verdana"/>
          <w:lang w:val="sr-Cyrl-RS"/>
        </w:rPr>
        <w:t>2022</w:t>
      </w:r>
      <w:r w:rsidRPr="00241700">
        <w:rPr>
          <w:rFonts w:cs="Verdana"/>
          <w:lang w:val="sr-Cyrl-RS"/>
        </w:rPr>
        <w:t>. године.</w:t>
      </w:r>
    </w:p>
    <w:p w:rsidR="00CD625E" w:rsidRPr="00241700" w:rsidRDefault="00A1397D" w:rsidP="008117A9">
      <w:pPr>
        <w:autoSpaceDE w:val="0"/>
        <w:autoSpaceDN w:val="0"/>
        <w:adjustRightInd w:val="0"/>
        <w:spacing w:after="0" w:line="240" w:lineRule="auto"/>
        <w:ind w:firstLine="720"/>
        <w:jc w:val="both"/>
        <w:rPr>
          <w:rFonts w:cs="Verdana"/>
          <w:lang w:val="sr-Cyrl-RS"/>
        </w:rPr>
      </w:pPr>
      <w:r>
        <w:rPr>
          <w:rFonts w:cs="Verdana"/>
          <w:lang w:val="sr-Cyrl-RS"/>
        </w:rPr>
        <w:t>Извршилац услуге је у обавези да</w:t>
      </w:r>
      <w:r w:rsidR="008117A9" w:rsidRPr="00241700">
        <w:rPr>
          <w:rFonts w:cs="Verdana"/>
          <w:lang w:val="sr-Cyrl-RS"/>
        </w:rPr>
        <w:t xml:space="preserve"> отпоч</w:t>
      </w:r>
      <w:r>
        <w:rPr>
          <w:rFonts w:cs="Verdana"/>
          <w:lang w:val="sr-Cyrl-RS"/>
        </w:rPr>
        <w:t>не извршење уговорних обавеза</w:t>
      </w:r>
      <w:r w:rsidR="005C0D8C">
        <w:rPr>
          <w:rFonts w:cs="Verdana"/>
          <w:lang w:val="sr-Cyrl-RS"/>
        </w:rPr>
        <w:t>, у року од ______</w:t>
      </w:r>
      <w:r w:rsidR="00CE2685">
        <w:rPr>
          <w:rStyle w:val="FootnoteReference"/>
          <w:rFonts w:cs="Verdana"/>
          <w:lang w:val="sr-Cyrl-RS"/>
        </w:rPr>
        <w:footnoteReference w:id="9"/>
      </w:r>
      <w:r w:rsidR="005C0D8C">
        <w:rPr>
          <w:rFonts w:cs="Verdana"/>
          <w:lang w:val="sr-Cyrl-RS"/>
        </w:rPr>
        <w:t>дана од дана потписивања уговора</w:t>
      </w:r>
      <w:r w:rsidR="005E689B" w:rsidRPr="005E689B">
        <w:t xml:space="preserve"> </w:t>
      </w:r>
      <w:r w:rsidR="005E689B" w:rsidRPr="005E689B">
        <w:rPr>
          <w:rFonts w:cs="Verdana"/>
          <w:lang w:val="sr-Cyrl-RS"/>
        </w:rPr>
        <w:t>од стране овлашћених представника уговорних страна</w:t>
      </w:r>
      <w:r w:rsidR="005C0D8C">
        <w:rPr>
          <w:rFonts w:cs="Verdana"/>
          <w:lang w:val="sr-Cyrl-RS"/>
        </w:rPr>
        <w:t>.</w:t>
      </w:r>
    </w:p>
    <w:p w:rsidR="00A8562A" w:rsidRPr="00691CB6" w:rsidRDefault="005C0D8C" w:rsidP="00691CB6">
      <w:pPr>
        <w:autoSpaceDE w:val="0"/>
        <w:autoSpaceDN w:val="0"/>
        <w:adjustRightInd w:val="0"/>
        <w:spacing w:after="0" w:line="240" w:lineRule="auto"/>
        <w:ind w:firstLine="720"/>
        <w:jc w:val="both"/>
        <w:rPr>
          <w:rFonts w:cs="Verdana"/>
          <w:lang w:val="sr-Cyrl-RS"/>
        </w:rPr>
      </w:pPr>
      <w:r>
        <w:rPr>
          <w:rFonts w:cs="Verdana"/>
          <w:lang w:val="sr-Cyrl-RS"/>
        </w:rPr>
        <w:t>Р</w:t>
      </w:r>
      <w:r w:rsidR="00693D01" w:rsidRPr="00241700">
        <w:rPr>
          <w:rFonts w:cs="Verdana"/>
          <w:lang w:val="sr-Cyrl-RS"/>
        </w:rPr>
        <w:t>ок</w:t>
      </w:r>
      <w:r w:rsidR="00385B10">
        <w:rPr>
          <w:rFonts w:cs="Verdana"/>
          <w:lang w:val="sr-Cyrl-RS"/>
        </w:rPr>
        <w:t>ови</w:t>
      </w:r>
      <w:r>
        <w:rPr>
          <w:rFonts w:cs="Verdana"/>
          <w:lang w:val="sr-Cyrl-RS"/>
        </w:rPr>
        <w:t xml:space="preserve"> из става</w:t>
      </w:r>
      <w:r w:rsidR="00385B10">
        <w:rPr>
          <w:rFonts w:cs="Verdana"/>
          <w:lang w:val="sr-Cyrl-RS"/>
        </w:rPr>
        <w:t xml:space="preserve"> 1. и </w:t>
      </w:r>
      <w:r>
        <w:rPr>
          <w:rFonts w:cs="Verdana"/>
          <w:lang w:val="sr-Cyrl-RS"/>
        </w:rPr>
        <w:t xml:space="preserve"> 2. овог члана </w:t>
      </w:r>
      <w:r w:rsidR="00693D01" w:rsidRPr="00241700">
        <w:rPr>
          <w:rFonts w:cs="Verdana"/>
          <w:lang w:val="sr-Cyrl-RS"/>
        </w:rPr>
        <w:t xml:space="preserve"> </w:t>
      </w:r>
      <w:r w:rsidR="00385B10">
        <w:rPr>
          <w:rFonts w:cs="Verdana"/>
          <w:lang w:val="sr-Cyrl-RS"/>
        </w:rPr>
        <w:t>су</w:t>
      </w:r>
      <w:r w:rsidR="00693D01" w:rsidRPr="00241700">
        <w:rPr>
          <w:rFonts w:cs="Verdana"/>
          <w:lang w:val="sr-Cyrl-RS"/>
        </w:rPr>
        <w:t xml:space="preserve"> фиксни и за њега </w:t>
      </w:r>
      <w:r>
        <w:rPr>
          <w:rFonts w:cs="Verdana"/>
          <w:lang w:val="sr-Cyrl-RS"/>
        </w:rPr>
        <w:t>н</w:t>
      </w:r>
      <w:r w:rsidR="00693D01" w:rsidRPr="00241700">
        <w:rPr>
          <w:rFonts w:cs="Verdana"/>
          <w:lang w:val="sr-Cyrl-RS"/>
        </w:rPr>
        <w:t xml:space="preserve">аручилац има посебан интерес због пословних потреба. </w:t>
      </w:r>
    </w:p>
    <w:p w:rsidR="00BB4A29" w:rsidRPr="00241700" w:rsidRDefault="00BB4A29" w:rsidP="00BB4A29">
      <w:pPr>
        <w:spacing w:after="0"/>
        <w:jc w:val="center"/>
        <w:rPr>
          <w:lang w:val="sr-Cyrl-CS"/>
        </w:rPr>
      </w:pPr>
      <w:r w:rsidRPr="00241700">
        <w:rPr>
          <w:lang w:val="sr-Cyrl-CS"/>
        </w:rPr>
        <w:t xml:space="preserve">Члан </w:t>
      </w:r>
      <w:r w:rsidR="00D01EB5" w:rsidRPr="00241700">
        <w:rPr>
          <w:lang w:val="sr-Cyrl-CS"/>
        </w:rPr>
        <w:t>8</w:t>
      </w:r>
      <w:r w:rsidRPr="00241700">
        <w:rPr>
          <w:lang w:val="sr-Cyrl-CS"/>
        </w:rPr>
        <w:t>.</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 овог уговора не буде извршен у роковима предвиђеним овим уговором, једна уговорна страна је дужна да одмах по њиховом сазнању о истим писмено обавести другу уговорну страну.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неће производити правно дејство.</w:t>
      </w:r>
    </w:p>
    <w:p w:rsidR="007F0C4C" w:rsidRPr="00241700" w:rsidRDefault="003F3326" w:rsidP="0048282F">
      <w:pPr>
        <w:spacing w:after="0" w:line="240" w:lineRule="auto"/>
        <w:ind w:firstLine="720"/>
        <w:jc w:val="both"/>
        <w:rPr>
          <w:rFonts w:eastAsia="Times New Roman"/>
          <w:lang w:val="ru-RU"/>
        </w:rPr>
      </w:pPr>
      <w:r w:rsidRPr="00241700">
        <w:rPr>
          <w:rFonts w:eastAsia="Times New Roman"/>
          <w:lang w:val="ru-RU"/>
        </w:rPr>
        <w:t>Рок</w:t>
      </w:r>
      <w:r w:rsidR="007F0C4C" w:rsidRPr="00241700">
        <w:rPr>
          <w:rFonts w:eastAsia="Times New Roman"/>
          <w:lang w:val="ru-RU"/>
        </w:rPr>
        <w:t xml:space="preserve">  предвиђен овим уговором </w:t>
      </w:r>
      <w:r w:rsidRPr="00241700">
        <w:rPr>
          <w:rFonts w:eastAsia="Times New Roman"/>
          <w:lang w:val="ru-RU"/>
        </w:rPr>
        <w:t>може</w:t>
      </w:r>
      <w:r w:rsidR="007F0C4C" w:rsidRPr="00241700">
        <w:rPr>
          <w:rFonts w:eastAsia="Times New Roman"/>
          <w:lang w:val="ru-RU"/>
        </w:rPr>
        <w:t xml:space="preserve"> бити продужени услед настанка случаја више силе, односно наступања свих оних  догађаја који се нису могли предвидвети, избећи или отклонити, у тренутку закључења Уговора, и на који уговорне стране објективно не могу и нису могле да утичу (догађај мора бити за уговорне стране неочекиван, изванредан, непредвидив), нпр. ратно стање, елементарне непогоде, природне катастрофе, пожар, поплава, експлозија, транспортне несреће изазване природним катастрофама, одлуке органа власти, забране увоза, извоза и други случајеви, који су законом утврђени као виша сила, те се у предвиђеним случајевима  уговорне стране ослобођају су одговорности за штету.</w:t>
      </w:r>
    </w:p>
    <w:p w:rsidR="007F0C4C" w:rsidRPr="00241700" w:rsidRDefault="007F0C4C" w:rsidP="0048282F">
      <w:pPr>
        <w:spacing w:after="0" w:line="240" w:lineRule="auto"/>
        <w:ind w:firstLine="720"/>
        <w:jc w:val="both"/>
        <w:rPr>
          <w:rFonts w:eastAsia="Times New Roman"/>
          <w:lang w:val="ru-RU"/>
        </w:rPr>
      </w:pPr>
      <w:r w:rsidRPr="00241700">
        <w:rPr>
          <w:rFonts w:eastAsia="Times New Roman"/>
          <w:lang w:val="ru-RU"/>
        </w:rPr>
        <w:t>Штрајк</w:t>
      </w:r>
      <w:r w:rsidR="00BD56E4" w:rsidRPr="00241700">
        <w:rPr>
          <w:rFonts w:eastAsia="Times New Roman"/>
          <w:lang w:val="ru-RU"/>
        </w:rPr>
        <w:t xml:space="preserve"> ангажованих радника од стране извршиоца услуге, у смислу овог уговора, </w:t>
      </w:r>
      <w:r w:rsidRPr="00241700">
        <w:rPr>
          <w:rFonts w:eastAsia="Times New Roman"/>
          <w:lang w:val="ru-RU"/>
        </w:rPr>
        <w:t>не може бити разлог за продужење рока.</w:t>
      </w:r>
    </w:p>
    <w:p w:rsidR="00A8562A" w:rsidRPr="00241700" w:rsidRDefault="007F0C4C" w:rsidP="0048282F">
      <w:pPr>
        <w:spacing w:after="0" w:line="240" w:lineRule="auto"/>
        <w:ind w:firstLine="720"/>
        <w:jc w:val="both"/>
        <w:rPr>
          <w:rFonts w:eastAsia="Times New Roman"/>
          <w:lang w:val="ru-RU"/>
        </w:rPr>
      </w:pPr>
      <w:r w:rsidRPr="00241700">
        <w:rPr>
          <w:rFonts w:eastAsia="Times New Roman"/>
          <w:lang w:val="ru-RU"/>
        </w:rPr>
        <w:lastRenderedPageBreak/>
        <w:t xml:space="preserve">Уколико наступе случајеви одређени као виша сила, односно оних случајева на које уговорне стране не могу утицати, а које чине испуњење уговора трајно или привремено немогућим, наручилац може да </w:t>
      </w:r>
      <w:r w:rsidR="00B12B85">
        <w:rPr>
          <w:rFonts w:eastAsia="Times New Roman"/>
          <w:lang w:val="ru-RU"/>
        </w:rPr>
        <w:t xml:space="preserve">дозволи продужење уговореног рока или да </w:t>
      </w:r>
      <w:r w:rsidRPr="00241700">
        <w:rPr>
          <w:rFonts w:eastAsia="Times New Roman"/>
          <w:lang w:val="ru-RU"/>
        </w:rPr>
        <w:t xml:space="preserve">обустави испуњење уговорних обавеза до момента отклањања догађаја који је наступио </w:t>
      </w:r>
      <w:r w:rsidR="00B31EAB" w:rsidRPr="00241700">
        <w:rPr>
          <w:rFonts w:eastAsia="Times New Roman"/>
          <w:lang w:val="ru-RU"/>
        </w:rPr>
        <w:t>или да приступи раскиду уговора.</w:t>
      </w:r>
    </w:p>
    <w:p w:rsidR="00A63A5C" w:rsidRPr="00241700" w:rsidRDefault="007F0C4C" w:rsidP="001D3A72">
      <w:pPr>
        <w:spacing w:after="0" w:line="240" w:lineRule="auto"/>
        <w:ind w:firstLine="720"/>
        <w:jc w:val="both"/>
        <w:rPr>
          <w:rFonts w:eastAsia="Times New Roman"/>
          <w:lang w:val="ru-RU"/>
        </w:rPr>
      </w:pPr>
      <w:r w:rsidRPr="00241700">
        <w:rPr>
          <w:rFonts w:eastAsia="Times New Roman"/>
          <w:lang w:val="ru-RU"/>
        </w:rPr>
        <w:t>Уговорени рок је продужен када уговорне стране о томе постигну писмени споразум</w:t>
      </w:r>
      <w:r w:rsidR="00547AEC">
        <w:rPr>
          <w:rFonts w:eastAsia="Times New Roman"/>
          <w:lang w:val="ru-RU"/>
        </w:rPr>
        <w:t>, у складу са чланом156. Закона о јавним набавкама</w:t>
      </w:r>
      <w:r w:rsidRPr="00241700">
        <w:rPr>
          <w:rFonts w:eastAsia="Times New Roman"/>
          <w:lang w:val="ru-RU"/>
        </w:rPr>
        <w:t>.</w:t>
      </w:r>
    </w:p>
    <w:p w:rsidR="001C3B30" w:rsidRPr="00241700" w:rsidRDefault="001C3B30" w:rsidP="007B13E5">
      <w:pPr>
        <w:spacing w:after="0" w:line="240" w:lineRule="auto"/>
        <w:jc w:val="center"/>
        <w:rPr>
          <w:rFonts w:eastAsia="Times New Roman"/>
          <w:lang w:val="ru-RU"/>
        </w:rPr>
      </w:pPr>
    </w:p>
    <w:p w:rsidR="00787F0E" w:rsidRPr="00241700" w:rsidRDefault="00787F0E" w:rsidP="00787F0E">
      <w:pPr>
        <w:spacing w:after="0"/>
        <w:jc w:val="center"/>
        <w:rPr>
          <w:lang w:val="sr-Cyrl-CS"/>
        </w:rPr>
      </w:pPr>
      <w:r w:rsidRPr="00241700">
        <w:rPr>
          <w:lang w:val="sr-Cyrl-CS"/>
        </w:rPr>
        <w:t xml:space="preserve">Члан </w:t>
      </w:r>
      <w:r w:rsidR="00547AEC">
        <w:rPr>
          <w:lang w:val="sr-Cyrl-CS"/>
        </w:rPr>
        <w:t>9</w:t>
      </w:r>
      <w:r w:rsidRPr="00241700">
        <w:rPr>
          <w:lang w:val="sr-Cyrl-CS"/>
        </w:rPr>
        <w:t>.</w:t>
      </w:r>
    </w:p>
    <w:p w:rsidR="005E4814" w:rsidRPr="00241700" w:rsidRDefault="005E4814" w:rsidP="00166246">
      <w:pPr>
        <w:spacing w:after="0" w:line="240" w:lineRule="auto"/>
        <w:ind w:firstLine="720"/>
        <w:jc w:val="both"/>
        <w:rPr>
          <w:rFonts w:eastAsia="Times New Roman"/>
          <w:lang w:val="ru-RU"/>
        </w:rPr>
      </w:pPr>
      <w:r w:rsidRPr="00241700">
        <w:rPr>
          <w:rFonts w:eastAsia="Times New Roman"/>
          <w:lang w:val="ru-RU"/>
        </w:rPr>
        <w:t>У складу са чланом 163. Закона о јавним набавкама наручилац ће приступити  раскиду предметног уговора у случају:</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1) да настану околности које би за последицу имале битну измену предметног уговора, што би захтевало спровођење новог поступка јавне набавке;</w:t>
      </w:r>
    </w:p>
    <w:p w:rsidR="005E4814" w:rsidRPr="00241700" w:rsidRDefault="005E4814" w:rsidP="005E4814">
      <w:pPr>
        <w:spacing w:after="0" w:line="240" w:lineRule="auto"/>
        <w:jc w:val="both"/>
        <w:rPr>
          <w:rFonts w:eastAsia="Times New Roman"/>
          <w:lang w:val="ru-RU"/>
        </w:rPr>
      </w:pPr>
      <w:r w:rsidRPr="00241700">
        <w:rPr>
          <w:rFonts w:eastAsia="Times New Roman"/>
          <w:lang w:val="ru-RU"/>
        </w:rPr>
        <w:t xml:space="preserve">2)  постојања основа да је </w:t>
      </w:r>
      <w:r w:rsidR="0024428E" w:rsidRPr="00241700">
        <w:rPr>
          <w:rFonts w:eastAsia="Times New Roman"/>
          <w:lang w:val="ru-RU"/>
        </w:rPr>
        <w:t>извршилац услуге</w:t>
      </w:r>
      <w:r w:rsidRPr="00241700">
        <w:rPr>
          <w:rFonts w:eastAsia="Times New Roman"/>
          <w:lang w:val="ru-RU"/>
        </w:rPr>
        <w:t>, требало да буде искључен из поступка;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Поред основа за раскид из става 1. овог члана, свака уговорна страна незадовољна испуњењем уговорних обавеза друге уговорне стране може захтевати раскид уговора.</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 осим у случају неиспуњења незнатног дела обавезе.</w:t>
      </w:r>
    </w:p>
    <w:p w:rsidR="005E4814" w:rsidRPr="00241700" w:rsidRDefault="005E4814" w:rsidP="0024428E">
      <w:pPr>
        <w:spacing w:after="0" w:line="240" w:lineRule="auto"/>
        <w:ind w:firstLine="720"/>
        <w:jc w:val="both"/>
        <w:rPr>
          <w:rFonts w:eastAsia="Times New Roman"/>
          <w:lang w:val="ru-RU"/>
        </w:rPr>
      </w:pPr>
      <w:r w:rsidRPr="00241700">
        <w:rPr>
          <w:rFonts w:eastAsia="Times New Roman"/>
          <w:lang w:val="ru-RU"/>
        </w:rPr>
        <w:t xml:space="preserve">Уколико </w:t>
      </w:r>
      <w:r w:rsidR="00A63B6B" w:rsidRPr="00241700">
        <w:rPr>
          <w:rFonts w:eastAsia="Times New Roman"/>
          <w:lang w:val="ru-RU"/>
        </w:rPr>
        <w:t>извршилац услуге</w:t>
      </w:r>
      <w:r w:rsidRPr="00241700">
        <w:rPr>
          <w:rFonts w:eastAsia="Times New Roman"/>
          <w:lang w:val="ru-RU"/>
        </w:rPr>
        <w:t xml:space="preserve"> не поступи у складу са обавезама које је преузеo  закључењем овог у</w:t>
      </w:r>
      <w:r w:rsidR="00A63B6B" w:rsidRPr="00241700">
        <w:rPr>
          <w:rFonts w:eastAsia="Times New Roman"/>
          <w:lang w:val="ru-RU"/>
        </w:rPr>
        <w:t xml:space="preserve">говора и писменим обавештењем, </w:t>
      </w:r>
      <w:r w:rsidRPr="00241700">
        <w:rPr>
          <w:rFonts w:eastAsia="Times New Roman"/>
          <w:lang w:val="ru-RU"/>
        </w:rPr>
        <w:t xml:space="preserve">наручилац ће поступити </w:t>
      </w:r>
      <w:r w:rsidR="00166246" w:rsidRPr="00241700">
        <w:rPr>
          <w:rFonts w:eastAsia="Times New Roman"/>
          <w:lang w:val="ru-RU"/>
        </w:rPr>
        <w:t>раскиду уговора</w:t>
      </w:r>
      <w:r w:rsidRPr="00241700">
        <w:rPr>
          <w:rFonts w:eastAsia="Times New Roman"/>
          <w:lang w:val="ru-RU"/>
        </w:rPr>
        <w:t xml:space="preserve">. </w:t>
      </w:r>
    </w:p>
    <w:p w:rsidR="0060330C" w:rsidRPr="00691CB6" w:rsidRDefault="001D3A72" w:rsidP="00691CB6">
      <w:pPr>
        <w:suppressAutoHyphens/>
        <w:spacing w:after="0" w:line="240" w:lineRule="auto"/>
        <w:ind w:firstLine="360"/>
        <w:jc w:val="both"/>
        <w:rPr>
          <w:rFonts w:ascii="Calibri" w:eastAsia="Times New Roman" w:hAnsi="Calibri" w:cs="Times New Roman"/>
          <w:lang w:val="sr-Cyrl-RS" w:eastAsia="ar-SA"/>
        </w:rPr>
      </w:pPr>
      <w:r w:rsidRPr="001D3A72">
        <w:rPr>
          <w:rFonts w:ascii="Calibri" w:eastAsia="Times New Roman" w:hAnsi="Calibri" w:cs="Times New Roman"/>
          <w:lang w:val="sr-Cyrl-RS" w:eastAsia="ar-SA"/>
        </w:rPr>
        <w:t>У случају раскида уговора, примењиваће се одредбе Закона о облигационим односима, уз право наручиоца да реализује средств</w:t>
      </w:r>
      <w:r w:rsidRPr="001D3A72">
        <w:rPr>
          <w:rFonts w:ascii="Calibri" w:eastAsia="Times New Roman" w:hAnsi="Calibri" w:cs="Times New Roman"/>
          <w:lang w:eastAsia="ar-SA"/>
        </w:rPr>
        <w:t>a</w:t>
      </w:r>
      <w:r w:rsidRPr="001D3A72">
        <w:rPr>
          <w:rFonts w:ascii="Calibri" w:eastAsia="Times New Roman" w:hAnsi="Calibri" w:cs="Times New Roman"/>
          <w:lang w:val="sr-Cyrl-RS" w:eastAsia="ar-SA"/>
        </w:rPr>
        <w:t xml:space="preserve"> обезбеђења и право на накнаду штете, као и да захтева повраћај плаћених средстава. Добављач је у овој ситуацији дужан да плати затезну камату од дана кад је исплату примио.</w:t>
      </w:r>
    </w:p>
    <w:p w:rsidR="0060330C" w:rsidRPr="00241700" w:rsidRDefault="0060330C" w:rsidP="0060330C">
      <w:pPr>
        <w:spacing w:after="0" w:line="240" w:lineRule="auto"/>
        <w:ind w:firstLine="720"/>
        <w:jc w:val="center"/>
        <w:rPr>
          <w:rFonts w:eastAsia="Times New Roman"/>
          <w:lang w:val="ru-RU"/>
        </w:rPr>
      </w:pPr>
      <w:r w:rsidRPr="00241700">
        <w:rPr>
          <w:rFonts w:eastAsia="Times New Roman"/>
          <w:lang w:val="ru-RU"/>
        </w:rPr>
        <w:t xml:space="preserve">Члан </w:t>
      </w:r>
      <w:r w:rsidR="00242CDC">
        <w:rPr>
          <w:rFonts w:eastAsia="Times New Roman"/>
          <w:lang w:val="ru-RU"/>
        </w:rPr>
        <w:t>10</w:t>
      </w:r>
      <w:r w:rsidRPr="00241700">
        <w:rPr>
          <w:rFonts w:eastAsia="Times New Roman"/>
          <w:lang w:val="ru-RU"/>
        </w:rPr>
        <w:t>.</w:t>
      </w:r>
    </w:p>
    <w:p w:rsidR="00DC6EC8" w:rsidRPr="00241700" w:rsidRDefault="00DC6EC8" w:rsidP="00C94C6D">
      <w:pPr>
        <w:spacing w:after="0" w:line="240" w:lineRule="auto"/>
        <w:ind w:firstLine="720"/>
        <w:jc w:val="both"/>
        <w:rPr>
          <w:rFonts w:eastAsia="Times New Roman"/>
          <w:lang w:val="ru-RU"/>
        </w:rPr>
      </w:pPr>
      <w:r w:rsidRPr="00241700">
        <w:rPr>
          <w:rFonts w:eastAsia="Times New Roman"/>
          <w:lang w:val="ru-RU"/>
        </w:rPr>
        <w:t xml:space="preserve">Наручилац </w:t>
      </w:r>
      <w:r w:rsidR="000056B0" w:rsidRPr="00241700">
        <w:rPr>
          <w:rFonts w:eastAsia="Times New Roman"/>
          <w:lang w:val="ru-RU"/>
        </w:rPr>
        <w:t>у случају прекорачења рока</w:t>
      </w:r>
      <w:r w:rsidR="00C94C6D" w:rsidRPr="00241700">
        <w:rPr>
          <w:rFonts w:eastAsia="Times New Roman"/>
          <w:lang w:val="ru-RU"/>
        </w:rPr>
        <w:t xml:space="preserve"> (задоцњење у испуњењу обавеза)</w:t>
      </w:r>
      <w:r w:rsidR="00065E6E" w:rsidRPr="00241700">
        <w:rPr>
          <w:rFonts w:eastAsia="Times New Roman"/>
          <w:lang w:val="ru-RU"/>
        </w:rPr>
        <w:t xml:space="preserve"> има право да </w:t>
      </w:r>
      <w:r w:rsidR="00C82FF3" w:rsidRPr="00241700">
        <w:rPr>
          <w:rFonts w:eastAsia="Times New Roman"/>
          <w:lang w:val="ru-RU"/>
        </w:rPr>
        <w:t xml:space="preserve">извршиоца услуге </w:t>
      </w:r>
      <w:r w:rsidR="002C616E" w:rsidRPr="00241700">
        <w:rPr>
          <w:rFonts w:eastAsia="Times New Roman"/>
          <w:lang w:val="ru-RU"/>
        </w:rPr>
        <w:t>задужи</w:t>
      </w:r>
      <w:r w:rsidRPr="00241700">
        <w:rPr>
          <w:rFonts w:eastAsia="Times New Roman"/>
          <w:lang w:val="ru-RU"/>
        </w:rPr>
        <w:t xml:space="preserve"> </w:t>
      </w:r>
      <w:r w:rsidR="00065E6E" w:rsidRPr="00241700">
        <w:rPr>
          <w:rFonts w:eastAsia="Times New Roman"/>
          <w:lang w:val="ru-RU"/>
        </w:rPr>
        <w:t xml:space="preserve">на име уговорне казне </w:t>
      </w:r>
      <w:r w:rsidR="000C314F" w:rsidRPr="00241700">
        <w:rPr>
          <w:rFonts w:eastAsia="Times New Roman"/>
          <w:lang w:val="ru-RU"/>
        </w:rPr>
        <w:t xml:space="preserve">и то за </w:t>
      </w:r>
      <w:r w:rsidR="00065E6E" w:rsidRPr="00241700">
        <w:rPr>
          <w:rFonts w:eastAsia="Times New Roman"/>
          <w:lang w:val="ru-RU"/>
        </w:rPr>
        <w:t>0,5% уговорене вредности за сваки дан кашњења, односно прекорачења уговореног рока извршења, а највише до 10% вредности уговора</w:t>
      </w:r>
      <w:r w:rsidR="00C94C6D" w:rsidRPr="00241700">
        <w:rPr>
          <w:rFonts w:eastAsia="Times New Roman"/>
          <w:lang w:val="ru-RU"/>
        </w:rPr>
        <w:t xml:space="preserve">, </w:t>
      </w:r>
      <w:r w:rsidR="0060330C" w:rsidRPr="00241700">
        <w:rPr>
          <w:rFonts w:eastAsia="Times New Roman"/>
          <w:lang w:val="ru-RU"/>
        </w:rPr>
        <w:t xml:space="preserve">као и </w:t>
      </w:r>
      <w:r w:rsidR="00C94C6D" w:rsidRPr="00241700">
        <w:rPr>
          <w:rFonts w:eastAsia="Times New Roman"/>
          <w:lang w:val="ru-RU"/>
        </w:rPr>
        <w:t xml:space="preserve">да </w:t>
      </w:r>
      <w:r w:rsidRPr="00241700">
        <w:rPr>
          <w:rFonts w:eastAsia="Times New Roman"/>
          <w:lang w:val="ru-RU"/>
        </w:rPr>
        <w:t>захтева испуњ</w:t>
      </w:r>
      <w:r w:rsidR="00EB120D" w:rsidRPr="00241700">
        <w:rPr>
          <w:rFonts w:eastAsia="Times New Roman"/>
          <w:lang w:val="ru-RU"/>
        </w:rPr>
        <w:t xml:space="preserve">ење обавезе и </w:t>
      </w:r>
      <w:r w:rsidR="0060330C" w:rsidRPr="00241700">
        <w:rPr>
          <w:rFonts w:eastAsia="Times New Roman"/>
          <w:lang w:val="ru-RU"/>
        </w:rPr>
        <w:t xml:space="preserve"> да </w:t>
      </w:r>
      <w:r w:rsidR="00EB120D" w:rsidRPr="00241700">
        <w:rPr>
          <w:rFonts w:eastAsia="Times New Roman"/>
          <w:lang w:val="ru-RU"/>
        </w:rPr>
        <w:t xml:space="preserve">уговор </w:t>
      </w:r>
      <w:r w:rsidR="0060330C" w:rsidRPr="00241700">
        <w:rPr>
          <w:rFonts w:eastAsia="Times New Roman"/>
          <w:lang w:val="ru-RU"/>
        </w:rPr>
        <w:t>остане</w:t>
      </w:r>
      <w:r w:rsidRPr="00241700">
        <w:rPr>
          <w:rFonts w:eastAsia="Times New Roman"/>
          <w:lang w:val="ru-RU"/>
        </w:rPr>
        <w:t xml:space="preserve"> на снази, о чему ће </w:t>
      </w:r>
      <w:r w:rsidR="00EB120D" w:rsidRPr="00241700">
        <w:rPr>
          <w:rFonts w:eastAsia="Times New Roman"/>
          <w:lang w:val="ru-RU"/>
        </w:rPr>
        <w:t>извршиоца услуге</w:t>
      </w:r>
      <w:r w:rsidRPr="00241700">
        <w:rPr>
          <w:rFonts w:eastAsia="Times New Roman"/>
          <w:lang w:val="ru-RU"/>
        </w:rPr>
        <w:t xml:space="preserve"> без одлагања </w:t>
      </w:r>
      <w:r w:rsidR="00C82FF3" w:rsidRPr="00241700">
        <w:rPr>
          <w:rFonts w:eastAsia="Times New Roman"/>
          <w:lang w:val="ru-RU"/>
        </w:rPr>
        <w:t xml:space="preserve">писмено </w:t>
      </w:r>
      <w:r w:rsidRPr="00241700">
        <w:rPr>
          <w:rFonts w:eastAsia="Times New Roman"/>
          <w:lang w:val="ru-RU"/>
        </w:rPr>
        <w:t>обавестити.</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 xml:space="preserve">Уколико наступи случај из става </w:t>
      </w:r>
      <w:r w:rsidR="00EB120D" w:rsidRPr="00241700">
        <w:rPr>
          <w:rFonts w:eastAsia="Times New Roman"/>
          <w:lang w:val="ru-RU"/>
        </w:rPr>
        <w:t>1</w:t>
      </w:r>
      <w:r w:rsidRPr="00241700">
        <w:rPr>
          <w:rFonts w:eastAsia="Times New Roman"/>
          <w:lang w:val="ru-RU"/>
        </w:rPr>
        <w:t>. овог члана</w:t>
      </w:r>
      <w:r w:rsidR="0060330C" w:rsidRPr="00241700">
        <w:rPr>
          <w:rFonts w:eastAsia="Times New Roman"/>
          <w:lang w:val="ru-RU"/>
        </w:rPr>
        <w:t>,</w:t>
      </w:r>
      <w:r w:rsidRPr="00241700">
        <w:rPr>
          <w:rFonts w:eastAsia="Times New Roman"/>
          <w:lang w:val="ru-RU"/>
        </w:rPr>
        <w:t xml:space="preserve"> а </w:t>
      </w:r>
      <w:r w:rsidR="00EB120D" w:rsidRPr="00241700">
        <w:rPr>
          <w:rFonts w:eastAsia="Times New Roman"/>
          <w:lang w:val="ru-RU"/>
        </w:rPr>
        <w:t xml:space="preserve">извршилац </w:t>
      </w:r>
      <w:r w:rsidR="0060330C" w:rsidRPr="00241700">
        <w:rPr>
          <w:rFonts w:eastAsia="Times New Roman"/>
          <w:lang w:val="ru-RU"/>
        </w:rPr>
        <w:t xml:space="preserve">услуге </w:t>
      </w:r>
      <w:r w:rsidR="00C82FF3" w:rsidRPr="00241700">
        <w:rPr>
          <w:rFonts w:eastAsia="Times New Roman"/>
          <w:lang w:val="ru-RU"/>
        </w:rPr>
        <w:t xml:space="preserve">ипак </w:t>
      </w:r>
      <w:r w:rsidR="00EB120D" w:rsidRPr="00241700">
        <w:rPr>
          <w:rFonts w:eastAsia="Times New Roman"/>
          <w:lang w:val="ru-RU"/>
        </w:rPr>
        <w:t>изврши</w:t>
      </w:r>
      <w:r w:rsidR="001427E1" w:rsidRPr="00241700">
        <w:rPr>
          <w:rFonts w:eastAsia="Times New Roman"/>
          <w:lang w:val="ru-RU"/>
        </w:rPr>
        <w:t xml:space="preserve"> своју обавезу</w:t>
      </w:r>
      <w:r w:rsidR="00EB120D" w:rsidRPr="00241700">
        <w:rPr>
          <w:rFonts w:eastAsia="Times New Roman"/>
          <w:lang w:val="ru-RU"/>
        </w:rPr>
        <w:t xml:space="preserve"> </w:t>
      </w:r>
      <w:r w:rsidRPr="00241700">
        <w:rPr>
          <w:rFonts w:eastAsia="Times New Roman"/>
          <w:lang w:val="ru-RU"/>
        </w:rPr>
        <w:t xml:space="preserve">и наручилац </w:t>
      </w:r>
      <w:r w:rsidR="00D05213" w:rsidRPr="00241700">
        <w:rPr>
          <w:rFonts w:eastAsia="Times New Roman"/>
          <w:lang w:val="ru-RU"/>
        </w:rPr>
        <w:t xml:space="preserve">прими испуњење уговорне обавезе, </w:t>
      </w:r>
      <w:r w:rsidR="001427E1" w:rsidRPr="00241700">
        <w:rPr>
          <w:rFonts w:eastAsia="Times New Roman"/>
          <w:lang w:val="ru-RU"/>
        </w:rPr>
        <w:t>наручилац</w:t>
      </w:r>
      <w:r w:rsidRPr="00241700">
        <w:rPr>
          <w:rFonts w:eastAsia="Times New Roman"/>
          <w:lang w:val="ru-RU"/>
        </w:rPr>
        <w:t xml:space="preserve"> ће без одлагања обавестити </w:t>
      </w:r>
      <w:r w:rsidR="00EB120D" w:rsidRPr="00241700">
        <w:rPr>
          <w:rFonts w:eastAsia="Times New Roman"/>
          <w:lang w:val="ru-RU"/>
        </w:rPr>
        <w:t>извршиоца</w:t>
      </w:r>
      <w:r w:rsidRPr="00241700">
        <w:rPr>
          <w:rFonts w:eastAsia="Times New Roman"/>
          <w:lang w:val="ru-RU"/>
        </w:rPr>
        <w:t xml:space="preserve"> да задржава своје право на уговорну казну из става </w:t>
      </w:r>
      <w:r w:rsidR="00EB120D" w:rsidRPr="00241700">
        <w:rPr>
          <w:rFonts w:eastAsia="Times New Roman"/>
          <w:lang w:val="ru-RU"/>
        </w:rPr>
        <w:t>1</w:t>
      </w:r>
      <w:r w:rsidRPr="00241700">
        <w:rPr>
          <w:rFonts w:eastAsia="Times New Roman"/>
          <w:lang w:val="ru-RU"/>
        </w:rPr>
        <w:t>. овог члана.</w:t>
      </w:r>
    </w:p>
    <w:p w:rsidR="00DC6EC8" w:rsidRPr="00241700" w:rsidRDefault="00DC6EC8" w:rsidP="008D2901">
      <w:pPr>
        <w:spacing w:after="0" w:line="240" w:lineRule="auto"/>
        <w:ind w:firstLine="720"/>
        <w:jc w:val="both"/>
        <w:rPr>
          <w:rFonts w:eastAsia="Times New Roman"/>
          <w:lang w:val="ru-RU"/>
        </w:rPr>
      </w:pPr>
      <w:r w:rsidRPr="00241700">
        <w:rPr>
          <w:rFonts w:eastAsia="Times New Roman"/>
          <w:lang w:val="ru-RU"/>
        </w:rPr>
        <w:t xml:space="preserve">Уколико </w:t>
      </w:r>
      <w:r w:rsidR="00F23FEB" w:rsidRPr="00241700">
        <w:rPr>
          <w:rFonts w:eastAsia="Times New Roman"/>
          <w:lang w:val="ru-RU"/>
        </w:rPr>
        <w:t>извршилац услуге</w:t>
      </w:r>
      <w:r w:rsidRPr="00241700">
        <w:rPr>
          <w:rFonts w:eastAsia="Times New Roman"/>
          <w:lang w:val="ru-RU"/>
        </w:rPr>
        <w:t xml:space="preserve"> не </w:t>
      </w:r>
      <w:r w:rsidR="00EC0471" w:rsidRPr="00241700">
        <w:rPr>
          <w:rFonts w:eastAsia="Times New Roman"/>
          <w:lang w:val="ru-RU"/>
        </w:rPr>
        <w:t>изврши услугу</w:t>
      </w:r>
      <w:r w:rsidRPr="00241700">
        <w:rPr>
          <w:rFonts w:eastAsia="Times New Roman"/>
          <w:lang w:val="ru-RU"/>
        </w:rPr>
        <w:t xml:space="preserve"> у року предвиђеним овим уговором, односно неиспуњава уговорне </w:t>
      </w:r>
      <w:r w:rsidR="008D2901" w:rsidRPr="00241700">
        <w:rPr>
          <w:rFonts w:eastAsia="Times New Roman"/>
          <w:lang w:val="ru-RU"/>
        </w:rPr>
        <w:t xml:space="preserve">обавезе, наручилац има право </w:t>
      </w:r>
      <w:r w:rsidRPr="00241700">
        <w:rPr>
          <w:rFonts w:eastAsia="Times New Roman"/>
          <w:lang w:val="ru-RU"/>
        </w:rPr>
        <w:t>да једнострано раскине овај уговор и да нап</w:t>
      </w:r>
      <w:r w:rsidR="00EC0471" w:rsidRPr="00241700">
        <w:rPr>
          <w:rFonts w:eastAsia="Times New Roman"/>
          <w:lang w:val="ru-RU"/>
        </w:rPr>
        <w:t xml:space="preserve">лати </w:t>
      </w:r>
      <w:r w:rsidR="000C314F" w:rsidRPr="00241700">
        <w:rPr>
          <w:rFonts w:eastAsia="Times New Roman"/>
          <w:lang w:val="ru-RU"/>
        </w:rPr>
        <w:t>уговорну казну</w:t>
      </w:r>
      <w:r w:rsidRPr="00241700">
        <w:rPr>
          <w:rFonts w:eastAsia="Times New Roman"/>
          <w:lang w:val="ru-RU"/>
        </w:rPr>
        <w:t>.</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У случају наступања чињеница које могу утицати да предметн</w:t>
      </w:r>
      <w:r w:rsidR="00EC0471" w:rsidRPr="00241700">
        <w:rPr>
          <w:rFonts w:eastAsia="Times New Roman"/>
          <w:lang w:val="ru-RU"/>
        </w:rPr>
        <w:t>е</w:t>
      </w:r>
      <w:r w:rsidRPr="00241700">
        <w:rPr>
          <w:rFonts w:eastAsia="Times New Roman"/>
          <w:lang w:val="ru-RU"/>
        </w:rPr>
        <w:t xml:space="preserve"> </w:t>
      </w:r>
      <w:r w:rsidR="00EC0471" w:rsidRPr="00241700">
        <w:rPr>
          <w:rFonts w:eastAsia="Times New Roman"/>
          <w:lang w:val="ru-RU"/>
        </w:rPr>
        <w:t>услуге</w:t>
      </w:r>
      <w:r w:rsidRPr="00241700">
        <w:rPr>
          <w:rFonts w:eastAsia="Times New Roman"/>
          <w:lang w:val="ru-RU"/>
        </w:rPr>
        <w:t xml:space="preserve"> не буду </w:t>
      </w:r>
      <w:r w:rsidR="00EC0471" w:rsidRPr="00241700">
        <w:rPr>
          <w:rFonts w:eastAsia="Times New Roman"/>
          <w:lang w:val="ru-RU"/>
        </w:rPr>
        <w:t>извршене</w:t>
      </w:r>
      <w:r w:rsidRPr="00241700">
        <w:rPr>
          <w:rFonts w:eastAsia="Times New Roman"/>
          <w:lang w:val="ru-RU"/>
        </w:rPr>
        <w:t xml:space="preserve"> у року из овог уговора, </w:t>
      </w:r>
      <w:r w:rsidR="00EC0471" w:rsidRPr="00241700">
        <w:rPr>
          <w:rFonts w:eastAsia="Times New Roman"/>
          <w:lang w:val="ru-RU"/>
        </w:rPr>
        <w:t>извршилац услуге</w:t>
      </w:r>
      <w:r w:rsidRPr="00241700">
        <w:rPr>
          <w:rFonts w:eastAsia="Times New Roman"/>
          <w:lang w:val="ru-RU"/>
        </w:rPr>
        <w:t xml:space="preserve"> је дужан да одмах по њиховом сазнању о истим писмено обавести наручиоца.</w:t>
      </w:r>
    </w:p>
    <w:p w:rsidR="00DC6EC8" w:rsidRPr="00241700" w:rsidRDefault="00DC6EC8" w:rsidP="00DC6EC8">
      <w:pPr>
        <w:spacing w:after="0" w:line="240" w:lineRule="auto"/>
        <w:ind w:firstLine="720"/>
        <w:jc w:val="both"/>
        <w:rPr>
          <w:rFonts w:eastAsia="Times New Roman"/>
          <w:lang w:val="ru-RU"/>
        </w:rPr>
      </w:pPr>
      <w:r w:rsidRPr="00241700">
        <w:rPr>
          <w:rFonts w:eastAsia="Times New Roman"/>
          <w:lang w:val="ru-RU"/>
        </w:rPr>
        <w:t>Сва обавештења која нису дата у писаном облику сходно претходном ставу неће производити правно дејство.</w:t>
      </w:r>
    </w:p>
    <w:p w:rsidR="00604681" w:rsidRDefault="00B94E28" w:rsidP="00691CB6">
      <w:pPr>
        <w:spacing w:after="0" w:line="240" w:lineRule="auto"/>
        <w:ind w:firstLine="720"/>
        <w:jc w:val="both"/>
        <w:rPr>
          <w:rFonts w:eastAsia="Times New Roman"/>
          <w:lang w:val="ru-RU"/>
        </w:rPr>
      </w:pPr>
      <w:r w:rsidRPr="00241700">
        <w:rPr>
          <w:rFonts w:eastAsia="Times New Roman"/>
          <w:lang w:val="ru-RU"/>
        </w:rPr>
        <w:t>Наплата</w:t>
      </w:r>
      <w:r w:rsidR="00DC6EC8" w:rsidRPr="00241700">
        <w:rPr>
          <w:rFonts w:eastAsia="Times New Roman"/>
          <w:lang w:val="ru-RU"/>
        </w:rPr>
        <w:t xml:space="preserve"> </w:t>
      </w:r>
      <w:r w:rsidR="004021F4" w:rsidRPr="00241700">
        <w:rPr>
          <w:rFonts w:eastAsia="Times New Roman"/>
          <w:lang w:val="ru-RU"/>
        </w:rPr>
        <w:t>уговорне казне</w:t>
      </w:r>
      <w:r w:rsidR="00DC6EC8" w:rsidRPr="00241700">
        <w:rPr>
          <w:rFonts w:eastAsia="Times New Roman"/>
          <w:lang w:val="ru-RU"/>
        </w:rPr>
        <w:t xml:space="preserve"> из овог </w:t>
      </w:r>
      <w:r w:rsidR="004021F4" w:rsidRPr="00241700">
        <w:rPr>
          <w:rFonts w:eastAsia="Times New Roman"/>
          <w:lang w:val="ru-RU"/>
        </w:rPr>
        <w:t>члана</w:t>
      </w:r>
      <w:r w:rsidR="00DC6EC8" w:rsidRPr="00241700">
        <w:rPr>
          <w:rFonts w:eastAsia="Times New Roman"/>
          <w:lang w:val="ru-RU"/>
        </w:rPr>
        <w:t>,  не утиче и не умањује право наручиоца на накнаду стварно претрпљене штете.</w:t>
      </w:r>
    </w:p>
    <w:p w:rsidR="00961F35" w:rsidRPr="00241700" w:rsidRDefault="00961F35" w:rsidP="00691CB6">
      <w:pPr>
        <w:spacing w:after="0" w:line="240" w:lineRule="auto"/>
        <w:ind w:firstLine="720"/>
        <w:jc w:val="both"/>
        <w:rPr>
          <w:rFonts w:eastAsia="Times New Roman"/>
          <w:lang w:val="ru-RU"/>
        </w:rPr>
      </w:pPr>
    </w:p>
    <w:p w:rsidR="00604681" w:rsidRPr="00604681" w:rsidRDefault="00604681" w:rsidP="00604681">
      <w:pPr>
        <w:spacing w:after="0" w:line="240" w:lineRule="auto"/>
        <w:jc w:val="center"/>
        <w:rPr>
          <w:rFonts w:ascii="Calibri" w:eastAsia="Times New Roman" w:hAnsi="Calibri" w:cs="Times New Roman"/>
          <w:lang w:val="ru-RU"/>
        </w:rPr>
      </w:pPr>
      <w:r w:rsidRPr="00604681">
        <w:rPr>
          <w:rFonts w:ascii="Calibri" w:eastAsia="Times New Roman" w:hAnsi="Calibri" w:cs="Times New Roman"/>
          <w:lang w:val="ru-RU"/>
        </w:rPr>
        <w:t xml:space="preserve">Члан </w:t>
      </w:r>
      <w:r w:rsidR="00242CDC">
        <w:rPr>
          <w:rFonts w:ascii="Calibri" w:eastAsia="Times New Roman" w:hAnsi="Calibri" w:cs="Times New Roman"/>
          <w:lang w:val="ru-RU"/>
        </w:rPr>
        <w:t>11</w:t>
      </w:r>
      <w:r w:rsidRPr="00604681">
        <w:rPr>
          <w:rFonts w:ascii="Calibri" w:eastAsia="Times New Roman" w:hAnsi="Calibri" w:cs="Times New Roman"/>
          <w:lang w:val="ru-RU"/>
        </w:rPr>
        <w:t>.</w:t>
      </w:r>
    </w:p>
    <w:p w:rsidR="00CC44E7" w:rsidRPr="00CC44E7" w:rsidRDefault="00604681"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604681">
        <w:rPr>
          <w:rFonts w:ascii="Calibri" w:eastAsia="Times New Roman" w:hAnsi="Calibri" w:cs="Times New Roman"/>
          <w:lang w:val="sr-Cyrl-CS"/>
        </w:rPr>
        <w:t xml:space="preserve">Извршилац услуге се обавезује </w:t>
      </w:r>
      <w:r w:rsidR="00CC44E7" w:rsidRPr="00CC44E7">
        <w:rPr>
          <w:rFonts w:ascii="Calibri" w:eastAsia="Times New Roman" w:hAnsi="Calibri" w:cs="Times New Roman"/>
          <w:lang w:val="sr-Cyrl-CS"/>
        </w:rPr>
        <w:t xml:space="preserve">да у року до 7 дана од дана закључења уговора достави </w:t>
      </w:r>
      <w:r w:rsidR="00CC44E7" w:rsidRPr="00CC44E7">
        <w:rPr>
          <w:rFonts w:ascii="Calibri" w:eastAsia="Times New Roman" w:hAnsi="Calibri" w:cs="Times New Roman"/>
          <w:lang w:val="sr-Cyrl-CS"/>
        </w:rPr>
        <w:lastRenderedPageBreak/>
        <w:t>средство финансијског обезбеђења за добро извршење посла и то бланко сопствену меницу,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w:t>
      </w:r>
      <w:r w:rsidR="002E4205" w:rsidRPr="002E4205">
        <w:rPr>
          <w:rFonts w:ascii="Calibri" w:eastAsia="Times New Roman" w:hAnsi="Calibri" w:cs="Times New Roman"/>
          <w:lang w:val="sr-Cyrl-CS"/>
        </w:rPr>
        <w:t>у два примерка на обрасцу који је саставни део конкурсне документације</w:t>
      </w:r>
      <w:r w:rsidR="00CC44E7" w:rsidRPr="00CC44E7">
        <w:rPr>
          <w:rFonts w:ascii="Calibri" w:eastAsia="Times New Roman" w:hAnsi="Calibri" w:cs="Times New Roman"/>
          <w:lang w:val="sr-Cyrl-CS"/>
        </w:rPr>
        <w:t xml:space="preserve">), са назначеним износом од 10% од вредности уговора без ПДВ-а.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Наручилац ће уновчити меницу за добро извршење посла у случају да добављач не буде извршавао своје уговорне обавезе у роковима и на начин предвиђен уговором, у случају неоснованог једностраног раскида уговора о јавној набавци од стране добављача и у другим случајевима неиспуњења уговорних обавеза који могу довести до угрожавања рада наручиоца и нанети му штету или угрозити живот и здравље пацијената на било који начин.</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Средство обезбеђења траје најмање 30 (тридесет) дана дуже од дана истека рока за коначно извршење обавезе понуђача која је предмет обезбеђења (извршење уговорне обавезе)..</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 xml:space="preserve">Ако се за време трајања уговора промене рокови за извршење уговорне обавезе, важност средства финансијског обезбеђења мора да се продужи. </w:t>
      </w:r>
    </w:p>
    <w:p w:rsidR="00CC44E7" w:rsidRPr="00CC44E7" w:rsidRDefault="00CC44E7" w:rsidP="00CC44E7">
      <w:pPr>
        <w:widowControl w:val="0"/>
        <w:overflowPunct w:val="0"/>
        <w:autoSpaceDE w:val="0"/>
        <w:autoSpaceDN w:val="0"/>
        <w:adjustRightInd w:val="0"/>
        <w:spacing w:after="0" w:line="235" w:lineRule="auto"/>
        <w:ind w:right="80" w:firstLine="720"/>
        <w:jc w:val="both"/>
        <w:rPr>
          <w:rFonts w:ascii="Calibri" w:eastAsia="Times New Roman" w:hAnsi="Calibri" w:cs="Times New Roman"/>
          <w:lang w:val="sr-Cyrl-CS"/>
        </w:rPr>
      </w:pPr>
      <w:r w:rsidRPr="00CC44E7">
        <w:rPr>
          <w:rFonts w:ascii="Calibri" w:eastAsia="Times New Roman" w:hAnsi="Calibri" w:cs="Times New Roman"/>
          <w:lang w:val="sr-Cyrl-CS"/>
        </w:rPr>
        <w:t>Извршилац услуге се обавезује да уз средство обезбеђења из става 1. овог члана достави копију картона депонованих потписа који је издат од стране пословне банке коју наводи у меничном овлашћењу и образац оверених потписа лица овлашћених за заступање – ОП образац.</w:t>
      </w:r>
    </w:p>
    <w:p w:rsidR="00604681" w:rsidRPr="003401CE" w:rsidRDefault="00CC44E7" w:rsidP="00CC44E7">
      <w:pPr>
        <w:widowControl w:val="0"/>
        <w:overflowPunct w:val="0"/>
        <w:autoSpaceDE w:val="0"/>
        <w:autoSpaceDN w:val="0"/>
        <w:adjustRightInd w:val="0"/>
        <w:spacing w:after="0" w:line="235" w:lineRule="auto"/>
        <w:ind w:right="80" w:firstLine="720"/>
        <w:jc w:val="both"/>
        <w:rPr>
          <w:rFonts w:ascii="Calibri" w:eastAsia="Calibri" w:hAnsi="Calibri" w:cs="Times New Roman"/>
          <w:lang w:val="sr-Cyrl-RS"/>
        </w:rPr>
      </w:pPr>
      <w:r w:rsidRPr="00CC44E7">
        <w:rPr>
          <w:rFonts w:ascii="Calibri" w:eastAsia="Times New Roman" w:hAnsi="Calibri" w:cs="Times New Roman"/>
          <w:lang w:val="sr-Cyrl-CS"/>
        </w:rPr>
        <w:t>Средство обезбеђења не може се вратити извршиоцу услуге пре истека рока трајања</w:t>
      </w:r>
    </w:p>
    <w:p w:rsidR="00D05213" w:rsidRPr="00241700" w:rsidRDefault="00D05213" w:rsidP="001D3A72">
      <w:pPr>
        <w:spacing w:after="0" w:line="240" w:lineRule="auto"/>
        <w:jc w:val="both"/>
        <w:rPr>
          <w:rFonts w:eastAsia="Times New Roman"/>
          <w:lang w:val="ru-RU"/>
        </w:rPr>
      </w:pPr>
    </w:p>
    <w:p w:rsidR="00D05213" w:rsidRPr="00241700" w:rsidRDefault="00D05213" w:rsidP="00D05213">
      <w:pPr>
        <w:spacing w:after="0"/>
        <w:jc w:val="center"/>
        <w:rPr>
          <w:lang w:val="sr-Cyrl-CS"/>
        </w:rPr>
      </w:pPr>
      <w:r w:rsidRPr="00241700">
        <w:rPr>
          <w:lang w:val="sr-Cyrl-CS"/>
        </w:rPr>
        <w:t xml:space="preserve">Члан </w:t>
      </w:r>
      <w:r w:rsidR="00242CDC">
        <w:rPr>
          <w:lang w:val="sr-Cyrl-CS"/>
        </w:rPr>
        <w:t>12</w:t>
      </w:r>
      <w:r w:rsidRPr="00241700">
        <w:rPr>
          <w:lang w:val="sr-Cyrl-CS"/>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За све што није регулисано овим Уговором примењиваће се одредбе Закона о облигационим односима</w:t>
      </w:r>
      <w:r w:rsidRPr="00241700">
        <w:t xml:space="preserve"> </w:t>
      </w:r>
      <w:r w:rsidR="00AC395C" w:rsidRPr="00241700">
        <w:rPr>
          <w:rFonts w:eastAsia="Times New Roman"/>
          <w:lang w:val="ru-RU"/>
        </w:rPr>
        <w:t xml:space="preserve">односима, </w:t>
      </w:r>
      <w:r w:rsidRPr="00241700">
        <w:rPr>
          <w:rFonts w:eastAsia="Times New Roman"/>
          <w:lang w:val="ru-RU"/>
        </w:rPr>
        <w:t>као и други важећи прописи који регулишу ову материју.</w:t>
      </w:r>
    </w:p>
    <w:p w:rsidR="00A63A5C" w:rsidRPr="00241700" w:rsidRDefault="00A63A5C" w:rsidP="00D96AE0">
      <w:pPr>
        <w:spacing w:after="0" w:line="240" w:lineRule="auto"/>
        <w:ind w:firstLine="720"/>
        <w:jc w:val="both"/>
        <w:rPr>
          <w:rFonts w:eastAsia="Times New Roman"/>
          <w:bCs/>
          <w:lang w:val="ru-RU"/>
        </w:rPr>
      </w:pPr>
      <w:r w:rsidRPr="00241700">
        <w:rPr>
          <w:rFonts w:eastAsia="Times New Roman"/>
          <w:bCs/>
          <w:lang w:val="ru-RU"/>
        </w:rPr>
        <w:t>Уговорне стране су сагласне да сва спорна питања у вези са овим уговором решавају споразумно.</w:t>
      </w:r>
    </w:p>
    <w:p w:rsidR="00C768B8" w:rsidRPr="00241700" w:rsidRDefault="00A63A5C" w:rsidP="00691CB6">
      <w:pPr>
        <w:spacing w:after="120" w:line="240" w:lineRule="auto"/>
        <w:ind w:firstLine="720"/>
        <w:jc w:val="both"/>
        <w:rPr>
          <w:rFonts w:eastAsia="Times New Roman"/>
          <w:lang w:val="ru-RU"/>
        </w:rPr>
      </w:pPr>
      <w:r w:rsidRPr="00241700">
        <w:rPr>
          <w:rFonts w:eastAsia="Times New Roman"/>
          <w:lang w:val="ru-RU"/>
        </w:rPr>
        <w:t>За евентуалне спорове који не буду решени мирним путем уговорне стране уговорају надлежност стварно надлежног суда у Новом Саду.</w:t>
      </w:r>
    </w:p>
    <w:p w:rsidR="00A63A5C" w:rsidRPr="00241700" w:rsidRDefault="00A63A5C" w:rsidP="00A63A5C">
      <w:pPr>
        <w:spacing w:after="0" w:line="240" w:lineRule="auto"/>
        <w:jc w:val="center"/>
        <w:rPr>
          <w:rFonts w:eastAsia="Times New Roman"/>
          <w:lang w:val="ru-RU"/>
        </w:rPr>
      </w:pPr>
      <w:r w:rsidRPr="00241700">
        <w:rPr>
          <w:rFonts w:eastAsia="Times New Roman"/>
          <w:lang w:val="ru-RU"/>
        </w:rPr>
        <w:t xml:space="preserve">Члан </w:t>
      </w:r>
      <w:r w:rsidR="00EA4E26">
        <w:rPr>
          <w:rFonts w:eastAsia="Times New Roman"/>
          <w:lang w:val="ru-RU"/>
        </w:rPr>
        <w:t>13</w:t>
      </w:r>
      <w:r w:rsidRPr="00241700">
        <w:rPr>
          <w:rFonts w:eastAsia="Times New Roman"/>
          <w:lang w:val="ru-RU"/>
        </w:rPr>
        <w:t>.</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 xml:space="preserve">Овај уговор сачињен је у 4 (четири) истоветних примерака од којих </w:t>
      </w:r>
      <w:r w:rsidR="006133B0" w:rsidRPr="00241700">
        <w:rPr>
          <w:rFonts w:eastAsia="Times New Roman"/>
          <w:lang w:val="ru-RU"/>
        </w:rPr>
        <w:t>н</w:t>
      </w:r>
      <w:r w:rsidRPr="00241700">
        <w:rPr>
          <w:rFonts w:eastAsia="Times New Roman"/>
          <w:lang w:val="ru-RU"/>
        </w:rPr>
        <w:t xml:space="preserve">аручилац задржава 3 (три), а </w:t>
      </w:r>
      <w:r w:rsidR="006133B0" w:rsidRPr="00241700">
        <w:rPr>
          <w:rFonts w:eastAsia="Times New Roman"/>
          <w:lang w:val="ru-RU"/>
        </w:rPr>
        <w:t>и</w:t>
      </w:r>
      <w:r w:rsidRPr="00241700">
        <w:rPr>
          <w:rFonts w:eastAsia="Times New Roman"/>
          <w:lang w:val="ru-RU"/>
        </w:rPr>
        <w:t>звршилац услуге 1 (један)  примерак.</w:t>
      </w:r>
    </w:p>
    <w:p w:rsidR="00A63A5C" w:rsidRPr="00241700" w:rsidRDefault="00A63A5C" w:rsidP="00D96AE0">
      <w:pPr>
        <w:spacing w:after="0" w:line="240" w:lineRule="auto"/>
        <w:ind w:firstLine="720"/>
        <w:jc w:val="both"/>
        <w:rPr>
          <w:rFonts w:eastAsia="Times New Roman"/>
          <w:lang w:val="ru-RU"/>
        </w:rPr>
      </w:pPr>
      <w:r w:rsidRPr="00241700">
        <w:rPr>
          <w:rFonts w:eastAsia="Times New Roman"/>
          <w:lang w:val="ru-RU"/>
        </w:rPr>
        <w:t>Уговорне стране сагласно изјављују да су овај уговор прочитале, разумеле и да уговорне одредбе у свему прихватају као израз њихове воље.</w:t>
      </w:r>
    </w:p>
    <w:p w:rsidR="00A63A5C" w:rsidRPr="00241700" w:rsidRDefault="00A63A5C" w:rsidP="00D96AE0">
      <w:pPr>
        <w:spacing w:after="0" w:line="240" w:lineRule="auto"/>
        <w:ind w:firstLine="720"/>
        <w:jc w:val="both"/>
        <w:rPr>
          <w:rFonts w:eastAsia="Times New Roman"/>
        </w:rPr>
      </w:pPr>
      <w:r w:rsidRPr="00241700">
        <w:rPr>
          <w:rFonts w:eastAsia="Times New Roman"/>
          <w:lang w:val="ru-RU"/>
        </w:rPr>
        <w:t>Овај уговор сматра се закљученим и ступа на снагу када га потпишу обе уговорне стране.</w:t>
      </w:r>
    </w:p>
    <w:p w:rsidR="008D4326" w:rsidRPr="00241700" w:rsidRDefault="008D4326" w:rsidP="008D4326">
      <w:pPr>
        <w:spacing w:after="0" w:line="240" w:lineRule="auto"/>
        <w:jc w:val="both"/>
        <w:rPr>
          <w:rFonts w:ascii="Calibri" w:eastAsia="Times New Roman" w:hAnsi="Calibri" w:cs="Times New Roman"/>
          <w:lang w:val="ru-RU"/>
        </w:rPr>
      </w:pPr>
    </w:p>
    <w:tbl>
      <w:tblPr>
        <w:tblW w:w="0" w:type="auto"/>
        <w:tblLook w:val="04A0" w:firstRow="1" w:lastRow="0" w:firstColumn="1" w:lastColumn="0" w:noHBand="0" w:noVBand="1"/>
      </w:tblPr>
      <w:tblGrid>
        <w:gridCol w:w="2974"/>
        <w:gridCol w:w="3419"/>
        <w:gridCol w:w="2967"/>
      </w:tblGrid>
      <w:tr w:rsidR="00241700" w:rsidRPr="00241700" w:rsidTr="002560DF">
        <w:tc>
          <w:tcPr>
            <w:tcW w:w="3190" w:type="dxa"/>
            <w:shd w:val="clear" w:color="auto" w:fill="auto"/>
            <w:vAlign w:val="center"/>
          </w:tcPr>
          <w:p w:rsidR="008D4326" w:rsidRPr="00FE76C9" w:rsidRDefault="008D4326" w:rsidP="005A1908">
            <w:pPr>
              <w:suppressAutoHyphens/>
              <w:spacing w:after="0" w:line="240" w:lineRule="auto"/>
              <w:jc w:val="center"/>
              <w:rPr>
                <w:rFonts w:ascii="Calibri" w:eastAsia="Arial Unicode MS" w:hAnsi="Calibri" w:cs="Times New Roman"/>
                <w:kern w:val="1"/>
                <w:lang w:eastAsia="ar-SA"/>
              </w:rPr>
            </w:pPr>
            <w:r w:rsidRPr="00241700">
              <w:rPr>
                <w:rFonts w:ascii="Calibri" w:eastAsia="Arial Unicode MS" w:hAnsi="Calibri" w:cs="Times New Roman"/>
                <w:kern w:val="1"/>
                <w:lang w:val="sr-Cyrl-RS" w:eastAsia="ar-SA"/>
              </w:rPr>
              <w:t xml:space="preserve">ЗА </w:t>
            </w:r>
            <w:r w:rsidR="00EE6B21" w:rsidRPr="00241700">
              <w:rPr>
                <w:rFonts w:ascii="Calibri" w:eastAsia="Arial Unicode MS" w:hAnsi="Calibri" w:cs="Times New Roman"/>
                <w:kern w:val="1"/>
                <w:lang w:val="sr-Cyrl-RS" w:eastAsia="ar-SA"/>
              </w:rPr>
              <w:t>ИЗВРШИ</w:t>
            </w:r>
            <w:r w:rsidR="003671E5" w:rsidRPr="00241700">
              <w:rPr>
                <w:rFonts w:ascii="Calibri" w:eastAsia="Arial Unicode MS" w:hAnsi="Calibri" w:cs="Times New Roman"/>
                <w:kern w:val="1"/>
                <w:lang w:val="sr-Cyrl-RS" w:eastAsia="ar-SA"/>
              </w:rPr>
              <w:t>ОЦА</w:t>
            </w:r>
            <w:r w:rsidR="00EE6B21" w:rsidRPr="00241700">
              <w:rPr>
                <w:rFonts w:ascii="Calibri" w:eastAsia="Arial Unicode MS" w:hAnsi="Calibri" w:cs="Times New Roman"/>
                <w:kern w:val="1"/>
                <w:lang w:val="sr-Cyrl-RS" w:eastAsia="ar-SA"/>
              </w:rPr>
              <w:t xml:space="preserve"> УСЛУГЕ</w:t>
            </w:r>
            <w:r w:rsidR="00FE76C9" w:rsidRPr="00FE76C9">
              <w:rPr>
                <w:rFonts w:ascii="Calibri" w:eastAsia="Arial Unicode MS" w:hAnsi="Calibri" w:cs="Times New Roman"/>
                <w:b/>
                <w:kern w:val="1"/>
                <w:lang w:eastAsia="ar-SA"/>
              </w:rPr>
              <w:t>*</w:t>
            </w:r>
          </w:p>
        </w:tc>
        <w:tc>
          <w:tcPr>
            <w:tcW w:w="3864"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eastAsia="ar-SA"/>
              </w:rPr>
            </w:pPr>
          </w:p>
        </w:tc>
        <w:tc>
          <w:tcPr>
            <w:tcW w:w="3191" w:type="dxa"/>
            <w:shd w:val="clear" w:color="auto" w:fill="auto"/>
            <w:vAlign w:val="center"/>
          </w:tcPr>
          <w:p w:rsidR="008D4326" w:rsidRPr="00241700" w:rsidRDefault="008D4326" w:rsidP="008D4326">
            <w:pPr>
              <w:suppressAutoHyphens/>
              <w:spacing w:after="0" w:line="240" w:lineRule="auto"/>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ЗА    НАРУЧИОЦА</w:t>
            </w:r>
          </w:p>
          <w:p w:rsidR="008D4326" w:rsidRPr="00241700" w:rsidRDefault="008D4326" w:rsidP="008D4326">
            <w:pPr>
              <w:suppressAutoHyphens/>
              <w:spacing w:after="0" w:line="240" w:lineRule="auto"/>
              <w:ind w:left="56" w:hanging="743"/>
              <w:jc w:val="center"/>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проф. др Зоран Гојковић</w:t>
            </w:r>
            <w:r w:rsidRPr="00BB0005">
              <w:rPr>
                <w:rFonts w:ascii="Calibri" w:eastAsia="Arial Unicode MS" w:hAnsi="Calibri" w:cs="Times New Roman"/>
                <w:b/>
                <w:kern w:val="1"/>
                <w:lang w:val="sr-Cyrl-RS" w:eastAsia="ar-SA"/>
              </w:rPr>
              <w:t>*</w:t>
            </w:r>
          </w:p>
        </w:tc>
      </w:tr>
      <w:tr w:rsidR="004E2317" w:rsidRPr="00241700" w:rsidTr="002560DF">
        <w:tc>
          <w:tcPr>
            <w:tcW w:w="3190" w:type="dxa"/>
            <w:tcBorders>
              <w:bottom w:val="dotted" w:sz="4" w:space="0" w:color="auto"/>
            </w:tcBorders>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eastAsia="ar-SA"/>
              </w:rPr>
            </w:pPr>
          </w:p>
        </w:tc>
        <w:tc>
          <w:tcPr>
            <w:tcW w:w="3864" w:type="dxa"/>
            <w:shd w:val="clear" w:color="auto" w:fill="auto"/>
          </w:tcPr>
          <w:p w:rsidR="008D4326" w:rsidRPr="00241700" w:rsidRDefault="008D4326" w:rsidP="008D4326">
            <w:pPr>
              <w:suppressAutoHyphens/>
              <w:spacing w:after="0" w:line="240" w:lineRule="auto"/>
              <w:jc w:val="both"/>
              <w:rPr>
                <w:rFonts w:ascii="Calibri" w:eastAsia="Arial Unicode MS" w:hAnsi="Calibri" w:cs="Times New Roman"/>
                <w:kern w:val="1"/>
                <w:lang w:val="sr-Cyrl-RS" w:eastAsia="ar-SA"/>
              </w:rPr>
            </w:pPr>
            <w:r w:rsidRPr="00241700">
              <w:rPr>
                <w:rFonts w:ascii="Calibri" w:eastAsia="Arial Unicode MS" w:hAnsi="Calibri" w:cs="Times New Roman"/>
                <w:kern w:val="1"/>
                <w:lang w:val="sr-Cyrl-RS" w:eastAsia="ar-SA"/>
              </w:rPr>
              <w:t xml:space="preserve">                                                          </w:t>
            </w:r>
          </w:p>
        </w:tc>
        <w:tc>
          <w:tcPr>
            <w:tcW w:w="3191" w:type="dxa"/>
            <w:tcBorders>
              <w:bottom w:val="dotted" w:sz="4" w:space="0" w:color="auto"/>
            </w:tcBorders>
            <w:shd w:val="clear" w:color="auto" w:fill="auto"/>
          </w:tcPr>
          <w:p w:rsidR="008D4326" w:rsidRPr="00241700" w:rsidRDefault="008D4326" w:rsidP="008D4326">
            <w:pPr>
              <w:suppressAutoHyphens/>
              <w:spacing w:after="0" w:line="240" w:lineRule="auto"/>
              <w:ind w:left="743" w:hanging="743"/>
              <w:jc w:val="both"/>
              <w:rPr>
                <w:rFonts w:ascii="Calibri" w:eastAsia="Arial Unicode MS" w:hAnsi="Calibri" w:cs="Times New Roman"/>
                <w:kern w:val="1"/>
                <w:lang w:eastAsia="ar-SA"/>
              </w:rPr>
            </w:pPr>
          </w:p>
        </w:tc>
      </w:tr>
    </w:tbl>
    <w:p w:rsidR="008D4326" w:rsidRPr="00241700" w:rsidRDefault="008D4326" w:rsidP="008D4326">
      <w:pPr>
        <w:spacing w:after="0" w:line="240" w:lineRule="auto"/>
        <w:rPr>
          <w:rFonts w:ascii="Calibri" w:eastAsia="Times New Roman" w:hAnsi="Calibri" w:cs="Times New Roman"/>
          <w:lang w:val="sr-Cyrl-CS"/>
        </w:rPr>
      </w:pPr>
    </w:p>
    <w:p w:rsidR="008D4326" w:rsidRPr="00241700" w:rsidRDefault="008D4326" w:rsidP="008D4326">
      <w:pPr>
        <w:spacing w:after="0" w:line="240" w:lineRule="auto"/>
        <w:rPr>
          <w:rFonts w:ascii="Calibri" w:eastAsia="Times New Roman" w:hAnsi="Calibri" w:cs="Times New Roman"/>
          <w:lang w:val="sr-Cyrl-CS"/>
        </w:rPr>
      </w:pPr>
      <w:r w:rsidRPr="00241700">
        <w:rPr>
          <w:rFonts w:ascii="Calibri" w:eastAsia="Times New Roman" w:hAnsi="Calibri" w:cs="Times New Roman"/>
          <w:lang w:val="sr-Cyrl-CS"/>
        </w:rPr>
        <w:t xml:space="preserve">                    </w:t>
      </w:r>
    </w:p>
    <w:p w:rsidR="00242CDC" w:rsidRPr="00242CDC" w:rsidRDefault="00C1484A" w:rsidP="00242CDC">
      <w:pPr>
        <w:spacing w:after="0" w:line="240" w:lineRule="auto"/>
        <w:jc w:val="both"/>
        <w:rPr>
          <w:rFonts w:ascii="Calibri" w:eastAsia="Times New Roman" w:hAnsi="Calibri" w:cs="Times New Roman"/>
          <w:lang w:val="sr-Cyrl-CS"/>
        </w:rPr>
      </w:pPr>
      <w:r w:rsidRPr="00241700">
        <w:rPr>
          <w:rFonts w:ascii="Calibri" w:eastAsia="Times New Roman" w:hAnsi="Calibri" w:cs="Times New Roman"/>
          <w:lang w:val="sr-Cyrl-CS"/>
        </w:rPr>
        <w:t xml:space="preserve"> </w:t>
      </w:r>
      <w:r w:rsidR="00242CDC" w:rsidRPr="00242CDC">
        <w:rPr>
          <w:rFonts w:ascii="Calibri" w:eastAsia="Times New Roman" w:hAnsi="Calibri" w:cs="Times New Roman"/>
          <w:u w:val="single"/>
          <w:lang w:val="sr-Cyrl-CS"/>
        </w:rPr>
        <w:t>Напомена:</w:t>
      </w:r>
      <w:r w:rsidR="00242CDC" w:rsidRPr="00242CDC">
        <w:rPr>
          <w:rFonts w:ascii="Calibri" w:eastAsia="Times New Roman" w:hAnsi="Calibri" w:cs="Times New Roman"/>
          <w:lang w:val="sr-Cyrl-CS"/>
        </w:rPr>
        <w:t xml:space="preserve"> Попунити сва празна поља, док се места означена звездицом не попуњавају. Доставом попуњеног модела уговора понуђач потврђује да прихвата све одредбе уговора.</w:t>
      </w:r>
      <w:r w:rsidR="00242CDC" w:rsidRPr="00242CDC">
        <w:rPr>
          <w:rFonts w:ascii="Calibri" w:eastAsia="Times New Roman" w:hAnsi="Calibri" w:cs="Times New Roman"/>
        </w:rPr>
        <w:t xml:space="preserve"> </w:t>
      </w:r>
      <w:r w:rsidR="00242CDC" w:rsidRPr="00242CDC">
        <w:rPr>
          <w:rFonts w:ascii="Calibri" w:eastAsia="Times New Roman" w:hAnsi="Calibri" w:cs="Times New Roman"/>
          <w:lang w:val="sr-Cyrl-CS"/>
        </w:rPr>
        <w:t>У случају подношења заједничке понуде, односно понуде са учешћем подизвођача, у моделу уговора односно уговору морају бити наведени сви понуђачи из групе понуђача, односно сви подизвођачи.</w:t>
      </w:r>
      <w:r w:rsidR="00242CDC" w:rsidRPr="00242CDC">
        <w:t xml:space="preserve"> </w:t>
      </w:r>
    </w:p>
    <w:p w:rsidR="00242CDC" w:rsidRPr="00242CDC" w:rsidRDefault="00242CDC" w:rsidP="00242CDC">
      <w:pPr>
        <w:spacing w:after="0" w:line="240" w:lineRule="auto"/>
        <w:jc w:val="both"/>
        <w:rPr>
          <w:rFonts w:ascii="Calibri" w:eastAsia="Times New Roman" w:hAnsi="Calibri" w:cs="Times New Roman"/>
          <w:lang w:val="sr-Cyrl-RS"/>
        </w:rPr>
      </w:pPr>
      <w:r w:rsidRPr="00242CDC">
        <w:rPr>
          <w:rFonts w:ascii="Calibri" w:eastAsia="Times New Roman" w:hAnsi="Calibri" w:cs="Times New Roman"/>
          <w:lang w:val="sr-Cyrl-CS"/>
        </w:rPr>
        <w:t>Уговор се сачињава у складу са усвојеном понудо</w:t>
      </w:r>
      <w:r w:rsidRPr="00242CDC">
        <w:rPr>
          <w:rFonts w:ascii="Calibri" w:eastAsia="Times New Roman" w:hAnsi="Calibri" w:cs="Times New Roman"/>
          <w:lang w:val="sr-Cyrl-RS"/>
        </w:rPr>
        <w:t>м.</w:t>
      </w:r>
    </w:p>
    <w:p w:rsidR="00586674" w:rsidRPr="00241700" w:rsidRDefault="0081123E" w:rsidP="00242CDC">
      <w:pPr>
        <w:spacing w:after="0" w:line="240" w:lineRule="auto"/>
        <w:jc w:val="both"/>
      </w:pPr>
    </w:p>
    <w:sectPr w:rsidR="00586674" w:rsidRPr="00241700" w:rsidSect="00A63A5C">
      <w:pgSz w:w="12240" w:h="15840"/>
      <w:pgMar w:top="1440" w:right="1440" w:bottom="1440" w:left="1440" w:header="720" w:footer="720" w:gutter="0"/>
      <w:pgNumType w:start="59"/>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123E" w:rsidRDefault="0081123E" w:rsidP="008D4326">
      <w:pPr>
        <w:spacing w:after="0" w:line="240" w:lineRule="auto"/>
      </w:pPr>
      <w:r>
        <w:separator/>
      </w:r>
    </w:p>
  </w:endnote>
  <w:endnote w:type="continuationSeparator" w:id="0">
    <w:p w:rsidR="0081123E" w:rsidRDefault="0081123E" w:rsidP="008D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Light"/>
    <w:panose1 w:val="020F0502020204030204"/>
    <w:charset w:val="00"/>
    <w:family w:val="swiss"/>
    <w:pitch w:val="variable"/>
    <w:sig w:usb0="00000001"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203" w:usb1="08070000" w:usb2="00000010" w:usb3="00000000" w:csb0="00020005"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23E" w:rsidRDefault="0081123E" w:rsidP="008D4326">
      <w:pPr>
        <w:spacing w:after="0" w:line="240" w:lineRule="auto"/>
      </w:pPr>
      <w:r>
        <w:separator/>
      </w:r>
    </w:p>
  </w:footnote>
  <w:footnote w:type="continuationSeparator" w:id="0">
    <w:p w:rsidR="0081123E" w:rsidRDefault="0081123E" w:rsidP="008D4326">
      <w:pPr>
        <w:spacing w:after="0" w:line="240" w:lineRule="auto"/>
      </w:pPr>
      <w:r>
        <w:continuationSeparator/>
      </w:r>
    </w:p>
  </w:footnote>
  <w:footnote w:id="1">
    <w:p w:rsidR="008D4326" w:rsidRPr="005D6989" w:rsidRDefault="008D4326" w:rsidP="008D4326">
      <w:pPr>
        <w:pStyle w:val="FootnoteText"/>
        <w:jc w:val="both"/>
        <w:rPr>
          <w:rFonts w:ascii="Calibri" w:hAnsi="Calibri"/>
          <w:b/>
          <w:sz w:val="18"/>
          <w:szCs w:val="18"/>
        </w:rPr>
      </w:pPr>
      <w:r w:rsidRPr="00AD267B">
        <w:rPr>
          <w:rStyle w:val="FootnoteReference"/>
          <w:rFonts w:ascii="Calibri" w:hAnsi="Calibri"/>
        </w:rPr>
        <w:footnoteRef/>
      </w:r>
      <w:r w:rsidRPr="00AD267B">
        <w:rPr>
          <w:rFonts w:ascii="Calibri" w:hAnsi="Calibri"/>
        </w:rPr>
        <w:t xml:space="preserve"> </w:t>
      </w:r>
      <w:proofErr w:type="spellStart"/>
      <w:r w:rsidRPr="000A61B6">
        <w:rPr>
          <w:rFonts w:ascii="Calibri" w:hAnsi="Calibri"/>
          <w:sz w:val="18"/>
          <w:szCs w:val="18"/>
        </w:rPr>
        <w:t>Напомена</w:t>
      </w:r>
      <w:proofErr w:type="spellEnd"/>
      <w:r w:rsidRPr="000A61B6">
        <w:rPr>
          <w:rFonts w:ascii="Calibri" w:hAnsi="Calibri"/>
          <w:sz w:val="18"/>
          <w:szCs w:val="18"/>
        </w:rPr>
        <w:t xml:space="preserve">: </w:t>
      </w:r>
      <w:proofErr w:type="spellStart"/>
      <w:r w:rsidRPr="000A61B6">
        <w:rPr>
          <w:rFonts w:ascii="Calibri" w:hAnsi="Calibri"/>
          <w:sz w:val="18"/>
          <w:szCs w:val="18"/>
        </w:rPr>
        <w:t>попуњава</w:t>
      </w:r>
      <w:proofErr w:type="spellEnd"/>
      <w:r w:rsidRPr="000A61B6">
        <w:rPr>
          <w:rFonts w:ascii="Calibri" w:hAnsi="Calibri"/>
          <w:sz w:val="18"/>
          <w:szCs w:val="18"/>
        </w:rPr>
        <w:t xml:space="preserve"> </w:t>
      </w:r>
      <w:proofErr w:type="spellStart"/>
      <w:r w:rsidRPr="000A61B6">
        <w:rPr>
          <w:rFonts w:ascii="Calibri" w:hAnsi="Calibri"/>
          <w:sz w:val="18"/>
          <w:szCs w:val="18"/>
        </w:rPr>
        <w:t>се</w:t>
      </w:r>
      <w:proofErr w:type="spellEnd"/>
      <w:r w:rsidRPr="000A61B6">
        <w:rPr>
          <w:rFonts w:ascii="Calibri" w:hAnsi="Calibri"/>
          <w:sz w:val="18"/>
          <w:szCs w:val="18"/>
        </w:rPr>
        <w:t xml:space="preserve"> </w:t>
      </w:r>
      <w:proofErr w:type="spellStart"/>
      <w:r w:rsidRPr="000A61B6">
        <w:rPr>
          <w:rFonts w:ascii="Calibri" w:hAnsi="Calibri"/>
          <w:sz w:val="18"/>
          <w:szCs w:val="18"/>
        </w:rPr>
        <w:t>искључиво</w:t>
      </w:r>
      <w:proofErr w:type="spellEnd"/>
      <w:r w:rsidRPr="000A61B6">
        <w:rPr>
          <w:rFonts w:ascii="Calibri" w:hAnsi="Calibri"/>
          <w:sz w:val="18"/>
          <w:szCs w:val="18"/>
        </w:rPr>
        <w:t xml:space="preserve"> у </w:t>
      </w:r>
      <w:proofErr w:type="spellStart"/>
      <w:r w:rsidRPr="000A61B6">
        <w:rPr>
          <w:rFonts w:ascii="Calibri" w:hAnsi="Calibri"/>
          <w:sz w:val="18"/>
          <w:szCs w:val="18"/>
        </w:rPr>
        <w:t>случају</w:t>
      </w:r>
      <w:proofErr w:type="spellEnd"/>
      <w:r w:rsidRPr="000A61B6">
        <w:rPr>
          <w:rFonts w:ascii="Calibri" w:hAnsi="Calibri"/>
          <w:sz w:val="18"/>
          <w:szCs w:val="18"/>
        </w:rPr>
        <w:t xml:space="preserve"> </w:t>
      </w:r>
      <w:proofErr w:type="spellStart"/>
      <w:r w:rsidRPr="000A61B6">
        <w:rPr>
          <w:rFonts w:ascii="Calibri" w:hAnsi="Calibri"/>
          <w:sz w:val="18"/>
          <w:szCs w:val="18"/>
        </w:rPr>
        <w:t>подношења</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proofErr w:type="spellStart"/>
      <w:r w:rsidRPr="000A61B6">
        <w:rPr>
          <w:rFonts w:ascii="Calibri" w:hAnsi="Calibri"/>
          <w:sz w:val="18"/>
          <w:szCs w:val="18"/>
        </w:rPr>
        <w:t>са</w:t>
      </w:r>
      <w:proofErr w:type="spellEnd"/>
      <w:r w:rsidRPr="000A61B6">
        <w:rPr>
          <w:rFonts w:ascii="Calibri" w:hAnsi="Calibri"/>
          <w:sz w:val="18"/>
          <w:szCs w:val="18"/>
        </w:rPr>
        <w:t xml:space="preserve"> </w:t>
      </w:r>
      <w:proofErr w:type="spellStart"/>
      <w:r w:rsidRPr="000A61B6">
        <w:rPr>
          <w:rFonts w:ascii="Calibri" w:hAnsi="Calibri"/>
          <w:sz w:val="18"/>
          <w:szCs w:val="18"/>
        </w:rPr>
        <w:t>подивођачима</w:t>
      </w:r>
      <w:proofErr w:type="spellEnd"/>
      <w:r w:rsidRPr="000A61B6">
        <w:rPr>
          <w:rFonts w:ascii="Calibri" w:hAnsi="Calibri"/>
          <w:sz w:val="18"/>
          <w:szCs w:val="18"/>
        </w:rPr>
        <w:t xml:space="preserve"> </w:t>
      </w:r>
      <w:proofErr w:type="spellStart"/>
      <w:r w:rsidRPr="000A61B6">
        <w:rPr>
          <w:rFonts w:ascii="Calibri" w:hAnsi="Calibri"/>
          <w:sz w:val="18"/>
          <w:szCs w:val="18"/>
        </w:rPr>
        <w:t>или</w:t>
      </w:r>
      <w:proofErr w:type="spellEnd"/>
      <w:r w:rsidRPr="000A61B6">
        <w:rPr>
          <w:rFonts w:ascii="Calibri" w:hAnsi="Calibri"/>
          <w:sz w:val="18"/>
          <w:szCs w:val="18"/>
        </w:rPr>
        <w:t xml:space="preserve"> </w:t>
      </w:r>
      <w:proofErr w:type="spellStart"/>
      <w:r w:rsidRPr="000A61B6">
        <w:rPr>
          <w:rFonts w:ascii="Calibri" w:hAnsi="Calibri"/>
          <w:sz w:val="18"/>
          <w:szCs w:val="18"/>
        </w:rPr>
        <w:t>заједничке</w:t>
      </w:r>
      <w:proofErr w:type="spellEnd"/>
      <w:r w:rsidRPr="000A61B6">
        <w:rPr>
          <w:rFonts w:ascii="Calibri" w:hAnsi="Calibri"/>
          <w:sz w:val="18"/>
          <w:szCs w:val="18"/>
        </w:rPr>
        <w:t xml:space="preserve"> </w:t>
      </w:r>
      <w:proofErr w:type="spellStart"/>
      <w:r w:rsidRPr="000A61B6">
        <w:rPr>
          <w:rFonts w:ascii="Calibri" w:hAnsi="Calibri"/>
          <w:sz w:val="18"/>
          <w:szCs w:val="18"/>
        </w:rPr>
        <w:t>понуде</w:t>
      </w:r>
      <w:proofErr w:type="spellEnd"/>
      <w:r w:rsidRPr="000A61B6">
        <w:rPr>
          <w:rFonts w:ascii="Calibri" w:hAnsi="Calibri"/>
          <w:sz w:val="18"/>
          <w:szCs w:val="18"/>
        </w:rPr>
        <w:t xml:space="preserve">. </w:t>
      </w:r>
      <w:r w:rsidRPr="005D6989">
        <w:rPr>
          <w:rFonts w:ascii="Calibri" w:hAnsi="Calibri"/>
          <w:b/>
          <w:sz w:val="18"/>
          <w:szCs w:val="18"/>
          <w:lang w:val="sr-Cyrl-CS"/>
        </w:rPr>
        <w:t>УКОЛИКО СЕ УГОВОР ЗАКЉУЧУЈЕ СА ПОНУЂАЧЕМ КОЈИ НАСТУПА САМОСТАЛНО, ОВАЈ ДЕО СЕ НЕЋЕ НАЛАЗИТИ У УГОВОРУ-ДАКЛЕ БИЋЕ БРИСАН.</w:t>
      </w:r>
    </w:p>
    <w:p w:rsidR="008D4326" w:rsidRPr="00442578" w:rsidRDefault="008D4326" w:rsidP="008D4326">
      <w:pPr>
        <w:pStyle w:val="FootnoteText"/>
        <w:jc w:val="both"/>
        <w:rPr>
          <w:rFonts w:ascii="Calibri" w:hAnsi="Calibri"/>
          <w:sz w:val="18"/>
          <w:szCs w:val="18"/>
          <w:lang w:val="sr-Cyrl-CS"/>
        </w:rPr>
      </w:pPr>
      <w:r w:rsidRPr="000A61B6">
        <w:rPr>
          <w:rFonts w:ascii="Calibri" w:hAnsi="Calibri"/>
          <w:sz w:val="18"/>
          <w:szCs w:val="18"/>
          <w:lang w:val="sr-Cyrl-CS"/>
        </w:rPr>
        <w:t>Када је реч о понуди са поди</w:t>
      </w:r>
      <w:r>
        <w:rPr>
          <w:rFonts w:ascii="Calibri" w:hAnsi="Calibri"/>
          <w:sz w:val="18"/>
          <w:szCs w:val="18"/>
          <w:lang w:val="sr-Cyrl-CS"/>
        </w:rPr>
        <w:t>з</w:t>
      </w:r>
      <w:r w:rsidRPr="000A61B6">
        <w:rPr>
          <w:rFonts w:ascii="Calibri" w:hAnsi="Calibri"/>
          <w:sz w:val="18"/>
          <w:szCs w:val="18"/>
          <w:lang w:val="sr-Cyrl-CS"/>
        </w:rPr>
        <w:t>вођачем</w:t>
      </w:r>
      <w:r w:rsidRPr="000A61B6">
        <w:rPr>
          <w:rFonts w:ascii="Calibri" w:hAnsi="Calibri"/>
          <w:sz w:val="18"/>
          <w:szCs w:val="18"/>
        </w:rPr>
        <w:t xml:space="preserve"> </w:t>
      </w:r>
      <w:r w:rsidRPr="000A61B6">
        <w:rPr>
          <w:rFonts w:ascii="Calibri" w:hAnsi="Calibri"/>
          <w:sz w:val="18"/>
          <w:szCs w:val="18"/>
          <w:lang w:val="sr-Cyrl-CS"/>
        </w:rPr>
        <w:t xml:space="preserve">потребно је уписати: пословна имена свих осталих учесника, </w:t>
      </w:r>
      <w:r w:rsidRPr="005D6989">
        <w:rPr>
          <w:rFonts w:ascii="Calibri" w:hAnsi="Calibri"/>
          <w:sz w:val="18"/>
          <w:szCs w:val="18"/>
          <w:lang w:val="sr-Cyrl-CS"/>
        </w:rPr>
        <w:t>седиште</w:t>
      </w:r>
      <w:r>
        <w:rPr>
          <w:rFonts w:ascii="Calibri" w:hAnsi="Calibri"/>
          <w:sz w:val="18"/>
          <w:szCs w:val="18"/>
          <w:lang w:val="sr-Cyrl-CS"/>
        </w:rPr>
        <w:t>,</w:t>
      </w:r>
      <w:r w:rsidRPr="005D6989">
        <w:t xml:space="preserve"> </w:t>
      </w:r>
      <w:r w:rsidRPr="005D6989">
        <w:rPr>
          <w:rFonts w:ascii="Calibri" w:hAnsi="Calibri"/>
          <w:sz w:val="18"/>
          <w:szCs w:val="18"/>
          <w:lang w:val="sr-Cyrl-CS"/>
        </w:rPr>
        <w:t>ПИБ и матични број</w:t>
      </w:r>
      <w:r>
        <w:rPr>
          <w:rFonts w:ascii="Calibri" w:hAnsi="Calibri"/>
          <w:sz w:val="18"/>
          <w:szCs w:val="18"/>
          <w:lang w:val="sr-Cyrl-CS"/>
        </w:rPr>
        <w:t xml:space="preserve"> </w:t>
      </w:r>
      <w:r w:rsidRPr="000A61B6">
        <w:rPr>
          <w:rFonts w:ascii="Calibri" w:hAnsi="Calibri"/>
          <w:sz w:val="18"/>
          <w:szCs w:val="18"/>
          <w:lang w:val="sr-Cyrl-CS"/>
        </w:rPr>
        <w:t>имена и презимена лица овлашћених за заступањ</w:t>
      </w:r>
      <w:r>
        <w:rPr>
          <w:rFonts w:ascii="Calibri" w:hAnsi="Calibri"/>
          <w:sz w:val="18"/>
          <w:szCs w:val="18"/>
          <w:lang w:val="sr-Cyrl-CS"/>
        </w:rPr>
        <w:t>е.</w:t>
      </w:r>
    </w:p>
  </w:footnote>
  <w:footnote w:id="2">
    <w:p w:rsidR="008D4326" w:rsidRPr="00A77FCE" w:rsidRDefault="008D4326" w:rsidP="008D4326">
      <w:pPr>
        <w:pStyle w:val="FootnoteText"/>
        <w:jc w:val="both"/>
        <w:rPr>
          <w:rFonts w:ascii="Calibri" w:hAnsi="Calibri"/>
          <w:sz w:val="18"/>
          <w:szCs w:val="18"/>
          <w:lang w:val="sr-Cyrl-RS"/>
        </w:rPr>
      </w:pPr>
      <w:r>
        <w:rPr>
          <w:rStyle w:val="FootnoteReference"/>
        </w:rPr>
        <w:footnoteRef/>
      </w:r>
      <w:r>
        <w:t xml:space="preserve"> </w:t>
      </w:r>
      <w:proofErr w:type="spellStart"/>
      <w:r w:rsidRPr="00442578">
        <w:rPr>
          <w:rFonts w:ascii="Calibri" w:hAnsi="Calibri"/>
          <w:sz w:val="18"/>
          <w:szCs w:val="18"/>
        </w:rPr>
        <w:t>Када</w:t>
      </w:r>
      <w:proofErr w:type="spellEnd"/>
      <w:r w:rsidRPr="00442578">
        <w:rPr>
          <w:rFonts w:ascii="Calibri" w:hAnsi="Calibri"/>
          <w:sz w:val="18"/>
          <w:szCs w:val="18"/>
        </w:rPr>
        <w:t xml:space="preserve"> </w:t>
      </w:r>
      <w:proofErr w:type="spellStart"/>
      <w:r w:rsidRPr="00442578">
        <w:rPr>
          <w:rFonts w:ascii="Calibri" w:hAnsi="Calibri"/>
          <w:sz w:val="18"/>
          <w:szCs w:val="18"/>
        </w:rPr>
        <w:t>је</w:t>
      </w:r>
      <w:proofErr w:type="spellEnd"/>
      <w:r w:rsidRPr="00442578">
        <w:rPr>
          <w:rFonts w:ascii="Calibri" w:hAnsi="Calibri"/>
          <w:sz w:val="18"/>
          <w:szCs w:val="18"/>
        </w:rPr>
        <w:t xml:space="preserve"> </w:t>
      </w:r>
      <w:proofErr w:type="spellStart"/>
      <w:r w:rsidRPr="00442578">
        <w:rPr>
          <w:rFonts w:ascii="Calibri" w:hAnsi="Calibri"/>
          <w:sz w:val="18"/>
          <w:szCs w:val="18"/>
        </w:rPr>
        <w:t>реч</w:t>
      </w:r>
      <w:proofErr w:type="spellEnd"/>
      <w:r w:rsidRPr="00442578">
        <w:rPr>
          <w:rFonts w:ascii="Calibri" w:hAnsi="Calibri"/>
          <w:sz w:val="18"/>
          <w:szCs w:val="18"/>
        </w:rPr>
        <w:t xml:space="preserve"> о </w:t>
      </w:r>
      <w:proofErr w:type="spellStart"/>
      <w:r w:rsidRPr="00442578">
        <w:rPr>
          <w:rFonts w:ascii="Calibri" w:hAnsi="Calibri"/>
          <w:sz w:val="18"/>
          <w:szCs w:val="18"/>
        </w:rPr>
        <w:t>заједни</w:t>
      </w:r>
      <w:r w:rsidR="00F90993">
        <w:rPr>
          <w:rFonts w:ascii="Calibri" w:hAnsi="Calibri"/>
          <w:sz w:val="18"/>
          <w:szCs w:val="18"/>
        </w:rPr>
        <w:t>чкој</w:t>
      </w:r>
      <w:proofErr w:type="spellEnd"/>
      <w:r w:rsidR="00F90993">
        <w:rPr>
          <w:rFonts w:ascii="Calibri" w:hAnsi="Calibri"/>
          <w:sz w:val="18"/>
          <w:szCs w:val="18"/>
        </w:rPr>
        <w:t xml:space="preserve"> </w:t>
      </w:r>
      <w:proofErr w:type="spellStart"/>
      <w:r w:rsidR="00F90993">
        <w:rPr>
          <w:rFonts w:ascii="Calibri" w:hAnsi="Calibri"/>
          <w:sz w:val="18"/>
          <w:szCs w:val="18"/>
        </w:rPr>
        <w:t>понуди</w:t>
      </w:r>
      <w:proofErr w:type="spellEnd"/>
      <w:r w:rsidR="00F90993">
        <w:rPr>
          <w:rFonts w:ascii="Calibri" w:hAnsi="Calibri"/>
          <w:sz w:val="18"/>
          <w:szCs w:val="18"/>
        </w:rPr>
        <w:t xml:space="preserve"> </w:t>
      </w:r>
      <w:proofErr w:type="spellStart"/>
      <w:r w:rsidR="00F90993">
        <w:rPr>
          <w:rFonts w:ascii="Calibri" w:hAnsi="Calibri"/>
          <w:sz w:val="18"/>
          <w:szCs w:val="18"/>
        </w:rPr>
        <w:t>потребно</w:t>
      </w:r>
      <w:proofErr w:type="spellEnd"/>
      <w:r w:rsidR="00F90993">
        <w:rPr>
          <w:rFonts w:ascii="Calibri" w:hAnsi="Calibri"/>
          <w:sz w:val="18"/>
          <w:szCs w:val="18"/>
        </w:rPr>
        <w:t xml:space="preserve"> </w:t>
      </w:r>
      <w:proofErr w:type="spellStart"/>
      <w:r w:rsidR="00F90993">
        <w:rPr>
          <w:rFonts w:ascii="Calibri" w:hAnsi="Calibri"/>
          <w:sz w:val="18"/>
          <w:szCs w:val="18"/>
        </w:rPr>
        <w:t>је</w:t>
      </w:r>
      <w:proofErr w:type="spellEnd"/>
      <w:r w:rsidR="00F90993">
        <w:rPr>
          <w:rFonts w:ascii="Calibri" w:hAnsi="Calibri"/>
          <w:sz w:val="18"/>
          <w:szCs w:val="18"/>
        </w:rPr>
        <w:t xml:space="preserve"> </w:t>
      </w:r>
      <w:proofErr w:type="spellStart"/>
      <w:r w:rsidR="00F90993">
        <w:rPr>
          <w:rFonts w:ascii="Calibri" w:hAnsi="Calibri"/>
          <w:sz w:val="18"/>
          <w:szCs w:val="18"/>
        </w:rPr>
        <w:t>уписати</w:t>
      </w:r>
      <w:proofErr w:type="spellEnd"/>
      <w:r>
        <w:rPr>
          <w:rFonts w:ascii="Calibri" w:hAnsi="Calibri"/>
          <w:sz w:val="18"/>
          <w:szCs w:val="18"/>
          <w:lang w:val="sr-Cyrl-RS"/>
        </w:rPr>
        <w:t>;</w:t>
      </w:r>
    </w:p>
    <w:p w:rsidR="008D4326" w:rsidRPr="00442578" w:rsidRDefault="008D4326" w:rsidP="008D4326">
      <w:pPr>
        <w:spacing w:after="0" w:line="240" w:lineRule="auto"/>
        <w:jc w:val="both"/>
        <w:rPr>
          <w:rFonts w:eastAsia="Times New Roman"/>
          <w:sz w:val="18"/>
          <w:szCs w:val="18"/>
          <w:lang w:val="x-none"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пословно</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који</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је</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одређен</w:t>
      </w:r>
      <w:proofErr w:type="spellEnd"/>
      <w:r w:rsidRPr="00442578">
        <w:rPr>
          <w:rFonts w:eastAsia="Times New Roman"/>
          <w:sz w:val="18"/>
          <w:szCs w:val="18"/>
          <w:lang w:val="x-none" w:eastAsia="x-none"/>
        </w:rPr>
        <w:t xml:space="preserve"> за </w:t>
      </w:r>
      <w:proofErr w:type="spellStart"/>
      <w:r w:rsidRPr="00442578">
        <w:rPr>
          <w:rFonts w:eastAsia="Times New Roman"/>
          <w:sz w:val="18"/>
          <w:szCs w:val="18"/>
          <w:lang w:val="x-none" w:eastAsia="x-none"/>
        </w:rPr>
        <w:t>носиоца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посла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p w:rsidR="008D4326" w:rsidRPr="00F90993" w:rsidRDefault="008D4326" w:rsidP="00F90993">
      <w:pPr>
        <w:spacing w:after="0" w:line="240" w:lineRule="auto"/>
        <w:jc w:val="both"/>
        <w:rPr>
          <w:rFonts w:eastAsia="Times New Roman"/>
          <w:sz w:val="18"/>
          <w:szCs w:val="18"/>
          <w:lang w:val="sr-Cyrl-CS" w:eastAsia="x-none"/>
        </w:rPr>
      </w:pPr>
      <w:r w:rsidRPr="00442578">
        <w:rPr>
          <w:rFonts w:eastAsia="Times New Roman"/>
          <w:sz w:val="18"/>
          <w:szCs w:val="18"/>
          <w:lang w:val="x-none" w:eastAsia="x-none"/>
        </w:rPr>
        <w:t>-</w:t>
      </w:r>
      <w:proofErr w:type="spellStart"/>
      <w:r w:rsidRPr="00442578">
        <w:rPr>
          <w:rFonts w:eastAsia="Times New Roman"/>
          <w:sz w:val="18"/>
          <w:szCs w:val="18"/>
          <w:lang w:val="x-none" w:eastAsia="x-none"/>
        </w:rPr>
        <w:t>пословна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имена</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свих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осталих</w:t>
      </w:r>
      <w:proofErr w:type="spellEnd"/>
      <w:r w:rsidRPr="00442578">
        <w:rPr>
          <w:rFonts w:eastAsia="Times New Roman"/>
          <w:sz w:val="18"/>
          <w:szCs w:val="18"/>
          <w:lang w:val="x-none" w:eastAsia="x-none"/>
        </w:rPr>
        <w:t xml:space="preserve"> </w:t>
      </w:r>
      <w:proofErr w:type="spellStart"/>
      <w:r w:rsidRPr="00442578">
        <w:rPr>
          <w:rFonts w:eastAsia="Times New Roman"/>
          <w:sz w:val="18"/>
          <w:szCs w:val="18"/>
          <w:lang w:val="x-none" w:eastAsia="x-none"/>
        </w:rPr>
        <w:t>учесника</w:t>
      </w:r>
      <w:proofErr w:type="spellEnd"/>
      <w:r w:rsidRPr="00442578">
        <w:rPr>
          <w:rFonts w:eastAsia="Times New Roman"/>
          <w:sz w:val="18"/>
          <w:szCs w:val="18"/>
          <w:lang w:val="x-none" w:eastAsia="x-none"/>
        </w:rPr>
        <w:t xml:space="preserve">, </w:t>
      </w:r>
      <w:proofErr w:type="spellStart"/>
      <w:r w:rsidRPr="005D6989">
        <w:rPr>
          <w:rFonts w:eastAsia="Times New Roman"/>
          <w:sz w:val="18"/>
          <w:szCs w:val="18"/>
          <w:lang w:val="x-none" w:eastAsia="x-none"/>
        </w:rPr>
        <w:t>седиште</w:t>
      </w:r>
      <w:proofErr w:type="spellEnd"/>
      <w:r w:rsidRPr="005D6989">
        <w:rPr>
          <w:rFonts w:eastAsia="Times New Roman"/>
          <w:sz w:val="18"/>
          <w:szCs w:val="18"/>
          <w:lang w:val="x-none" w:eastAsia="x-none"/>
        </w:rPr>
        <w:t xml:space="preserve">, ПИБ и </w:t>
      </w:r>
      <w:proofErr w:type="spellStart"/>
      <w:r w:rsidRPr="005D6989">
        <w:rPr>
          <w:rFonts w:eastAsia="Times New Roman"/>
          <w:sz w:val="18"/>
          <w:szCs w:val="18"/>
          <w:lang w:val="x-none" w:eastAsia="x-none"/>
        </w:rPr>
        <w:t>матични</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број</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имена</w:t>
      </w:r>
      <w:proofErr w:type="spellEnd"/>
      <w:r w:rsidRPr="005D6989">
        <w:rPr>
          <w:rFonts w:eastAsia="Times New Roman"/>
          <w:sz w:val="18"/>
          <w:szCs w:val="18"/>
          <w:lang w:val="x-none" w:eastAsia="x-none"/>
        </w:rPr>
        <w:t xml:space="preserve"> и </w:t>
      </w:r>
      <w:proofErr w:type="spellStart"/>
      <w:r w:rsidRPr="005D6989">
        <w:rPr>
          <w:rFonts w:eastAsia="Times New Roman"/>
          <w:sz w:val="18"/>
          <w:szCs w:val="18"/>
          <w:lang w:val="x-none" w:eastAsia="x-none"/>
        </w:rPr>
        <w:t>презимена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лица</w:t>
      </w:r>
      <w:proofErr w:type="spellEnd"/>
      <w:r w:rsidRPr="005D6989">
        <w:rPr>
          <w:rFonts w:eastAsia="Times New Roman"/>
          <w:sz w:val="18"/>
          <w:szCs w:val="18"/>
          <w:lang w:val="x-none" w:eastAsia="x-none"/>
        </w:rPr>
        <w:t xml:space="preserve"> </w:t>
      </w:r>
      <w:proofErr w:type="spellStart"/>
      <w:r w:rsidRPr="005D6989">
        <w:rPr>
          <w:rFonts w:eastAsia="Times New Roman"/>
          <w:sz w:val="18"/>
          <w:szCs w:val="18"/>
          <w:lang w:val="x-none" w:eastAsia="x-none"/>
        </w:rPr>
        <w:t>овлашћених</w:t>
      </w:r>
      <w:proofErr w:type="spellEnd"/>
      <w:r w:rsidRPr="005D6989">
        <w:rPr>
          <w:rFonts w:eastAsia="Times New Roman"/>
          <w:sz w:val="18"/>
          <w:szCs w:val="18"/>
          <w:lang w:val="x-none" w:eastAsia="x-none"/>
        </w:rPr>
        <w:t xml:space="preserve"> за </w:t>
      </w:r>
      <w:proofErr w:type="spellStart"/>
      <w:r w:rsidRPr="005D6989">
        <w:rPr>
          <w:rFonts w:eastAsia="Times New Roman"/>
          <w:sz w:val="18"/>
          <w:szCs w:val="18"/>
          <w:lang w:val="x-none" w:eastAsia="x-none"/>
        </w:rPr>
        <w:t>заступање</w:t>
      </w:r>
      <w:proofErr w:type="spellEnd"/>
      <w:r w:rsidRPr="00442578">
        <w:rPr>
          <w:rFonts w:eastAsia="Times New Roman"/>
          <w:sz w:val="18"/>
          <w:szCs w:val="18"/>
          <w:lang w:val="x-none" w:eastAsia="x-none"/>
        </w:rPr>
        <w:t>.</w:t>
      </w:r>
    </w:p>
  </w:footnote>
  <w:footnote w:id="3">
    <w:p w:rsidR="00EF1E4B" w:rsidRPr="00CF6FC9" w:rsidRDefault="00EF1E4B" w:rsidP="00EF1E4B">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Pr>
          <w:sz w:val="18"/>
          <w:szCs w:val="18"/>
          <w:lang w:val="sr-Cyrl-RS"/>
        </w:rPr>
        <w:t>/назив</w:t>
      </w:r>
      <w:r w:rsidRPr="00CF6FC9">
        <w:rPr>
          <w:sz w:val="18"/>
          <w:szCs w:val="18"/>
        </w:rPr>
        <w:t xml:space="preserve"> </w:t>
      </w:r>
      <w:r>
        <w:rPr>
          <w:sz w:val="18"/>
          <w:szCs w:val="18"/>
          <w:lang w:val="sr-Cyrl-RS"/>
        </w:rPr>
        <w:t>дневног листа</w:t>
      </w:r>
      <w:r w:rsidR="00504199">
        <w:rPr>
          <w:sz w:val="18"/>
          <w:szCs w:val="18"/>
          <w:lang w:val="sr-Cyrl-RS"/>
        </w:rPr>
        <w:t>, УКОЛИКО СЕ ОБЈАВА ВРШИ У ДНЕВНОМ ЛИСТУ</w:t>
      </w:r>
    </w:p>
  </w:footnote>
  <w:footnote w:id="4">
    <w:p w:rsidR="00BA7D0E" w:rsidRPr="00504199" w:rsidRDefault="00BA7D0E">
      <w:pPr>
        <w:pStyle w:val="FootnoteText"/>
        <w:rPr>
          <w:sz w:val="18"/>
          <w:szCs w:val="18"/>
          <w:lang w:val="sr-Cyrl-RS"/>
        </w:rPr>
      </w:pPr>
      <w:r>
        <w:rPr>
          <w:rStyle w:val="FootnoteReference"/>
        </w:rPr>
        <w:footnoteRef/>
      </w:r>
      <w:r>
        <w:t xml:space="preserve"> </w:t>
      </w:r>
      <w:r w:rsidRPr="00CF6FC9">
        <w:rPr>
          <w:sz w:val="18"/>
          <w:szCs w:val="18"/>
          <w:lang w:val="sr-Cyrl-RS"/>
        </w:rPr>
        <w:t xml:space="preserve">Уписати </w:t>
      </w:r>
      <w:proofErr w:type="spellStart"/>
      <w:r w:rsidRPr="00CF6FC9">
        <w:rPr>
          <w:sz w:val="18"/>
          <w:szCs w:val="18"/>
        </w:rPr>
        <w:t>наслов</w:t>
      </w:r>
      <w:proofErr w:type="spellEnd"/>
      <w:r w:rsidR="00144E63">
        <w:rPr>
          <w:sz w:val="18"/>
          <w:szCs w:val="18"/>
          <w:lang w:val="sr-Cyrl-RS"/>
        </w:rPr>
        <w:t>/назив</w:t>
      </w:r>
      <w:r w:rsidRPr="00CF6FC9">
        <w:rPr>
          <w:sz w:val="18"/>
          <w:szCs w:val="18"/>
        </w:rPr>
        <w:t xml:space="preserve"> </w:t>
      </w:r>
      <w:proofErr w:type="spellStart"/>
      <w:r w:rsidR="00CF6FC9">
        <w:rPr>
          <w:sz w:val="18"/>
          <w:szCs w:val="18"/>
        </w:rPr>
        <w:t>додатка</w:t>
      </w:r>
      <w:proofErr w:type="spellEnd"/>
      <w:r w:rsidR="00CF6FC9">
        <w:rPr>
          <w:sz w:val="18"/>
          <w:szCs w:val="18"/>
        </w:rPr>
        <w:t xml:space="preserve">, </w:t>
      </w:r>
      <w:r w:rsidR="00504199">
        <w:rPr>
          <w:sz w:val="18"/>
          <w:szCs w:val="18"/>
          <w:lang w:val="sr-Cyrl-RS"/>
        </w:rPr>
        <w:t>АЛТЕРНАТИВНО, УКОЛИКО СЕ ОБЈАВА ВРШИ У ДОДАТКУ</w:t>
      </w:r>
    </w:p>
  </w:footnote>
  <w:footnote w:id="5">
    <w:p w:rsidR="00F51AA1" w:rsidRPr="00F51AA1" w:rsidRDefault="00F51AA1">
      <w:pPr>
        <w:pStyle w:val="FootnoteText"/>
        <w:rPr>
          <w:sz w:val="18"/>
          <w:szCs w:val="18"/>
          <w:lang w:val="sr-Cyrl-RS"/>
        </w:rPr>
      </w:pPr>
      <w:r>
        <w:rPr>
          <w:rStyle w:val="FootnoteReference"/>
        </w:rPr>
        <w:footnoteRef/>
      </w:r>
      <w:r>
        <w:t xml:space="preserve"> </w:t>
      </w:r>
      <w:r>
        <w:rPr>
          <w:sz w:val="18"/>
          <w:szCs w:val="18"/>
          <w:lang w:val="sr-Cyrl-RS"/>
        </w:rPr>
        <w:t>Миним</w:t>
      </w:r>
      <w:r w:rsidR="003B5A8F">
        <w:rPr>
          <w:sz w:val="18"/>
          <w:szCs w:val="18"/>
          <w:lang w:val="sr-Cyrl-RS"/>
        </w:rPr>
        <w:t xml:space="preserve">алан број карактера за Партију </w:t>
      </w:r>
      <w:r w:rsidR="002165A5">
        <w:rPr>
          <w:sz w:val="18"/>
          <w:szCs w:val="18"/>
        </w:rPr>
        <w:t>5</w:t>
      </w:r>
      <w:r>
        <w:rPr>
          <w:sz w:val="18"/>
          <w:szCs w:val="18"/>
          <w:lang w:val="sr-Cyrl-RS"/>
        </w:rPr>
        <w:t xml:space="preserve"> износи </w:t>
      </w:r>
      <w:r w:rsidR="00854EF8">
        <w:rPr>
          <w:sz w:val="18"/>
          <w:szCs w:val="18"/>
          <w:lang w:val="sr-Cyrl-RS"/>
        </w:rPr>
        <w:t>40</w:t>
      </w:r>
      <w:r w:rsidR="00F11916">
        <w:rPr>
          <w:sz w:val="18"/>
          <w:szCs w:val="18"/>
          <w:lang w:val="sr-Cyrl-RS"/>
        </w:rPr>
        <w:t>00</w:t>
      </w:r>
      <w:r>
        <w:rPr>
          <w:sz w:val="18"/>
          <w:szCs w:val="18"/>
          <w:lang w:val="sr-Cyrl-RS"/>
        </w:rPr>
        <w:t>. Понуђач може да понуди и већи број карактера.</w:t>
      </w:r>
    </w:p>
  </w:footnote>
  <w:footnote w:id="6">
    <w:p w:rsidR="00F7683C" w:rsidRPr="00F51AA1" w:rsidRDefault="00F7683C" w:rsidP="00F7683C">
      <w:pPr>
        <w:pStyle w:val="FootnoteText"/>
        <w:rPr>
          <w:sz w:val="18"/>
          <w:szCs w:val="18"/>
          <w:lang w:val="sr-Cyrl-RS"/>
        </w:rPr>
      </w:pPr>
      <w:r>
        <w:rPr>
          <w:rStyle w:val="FootnoteReference"/>
        </w:rPr>
        <w:footnoteRef/>
      </w:r>
      <w:r>
        <w:t xml:space="preserve"> </w:t>
      </w:r>
      <w:r>
        <w:rPr>
          <w:sz w:val="18"/>
          <w:szCs w:val="18"/>
          <w:lang w:val="sr-Cyrl-RS"/>
        </w:rPr>
        <w:t xml:space="preserve">Минималан број фотографија за Партију </w:t>
      </w:r>
      <w:r w:rsidR="009026D1">
        <w:rPr>
          <w:sz w:val="18"/>
          <w:szCs w:val="18"/>
        </w:rPr>
        <w:t>5</w:t>
      </w:r>
      <w:r>
        <w:rPr>
          <w:sz w:val="18"/>
          <w:szCs w:val="18"/>
          <w:lang w:val="sr-Cyrl-RS"/>
        </w:rPr>
        <w:t xml:space="preserve"> износи 1. Понуђач може да понуди и већи број.</w:t>
      </w:r>
    </w:p>
    <w:p w:rsidR="00F7683C" w:rsidRPr="00F7683C" w:rsidRDefault="00F7683C">
      <w:pPr>
        <w:pStyle w:val="FootnoteText"/>
        <w:rPr>
          <w:lang w:val="sr-Cyrl-RS"/>
        </w:rPr>
      </w:pPr>
    </w:p>
  </w:footnote>
  <w:footnote w:id="7">
    <w:p w:rsidR="007B093D" w:rsidRPr="007B093D" w:rsidRDefault="007B093D">
      <w:pPr>
        <w:pStyle w:val="FootnoteText"/>
        <w:rPr>
          <w:lang w:val="sr-Cyrl-RS"/>
        </w:rPr>
      </w:pPr>
      <w:r>
        <w:rPr>
          <w:rStyle w:val="FootnoteReference"/>
        </w:rPr>
        <w:footnoteRef/>
      </w:r>
      <w:r>
        <w:t xml:space="preserve"> </w:t>
      </w:r>
      <w:proofErr w:type="spellStart"/>
      <w:r w:rsidRPr="007B093D">
        <w:rPr>
          <w:sz w:val="18"/>
          <w:szCs w:val="18"/>
        </w:rPr>
        <w:t>Овај</w:t>
      </w:r>
      <w:proofErr w:type="spellEnd"/>
      <w:r w:rsidRPr="007B093D">
        <w:rPr>
          <w:sz w:val="18"/>
          <w:szCs w:val="18"/>
        </w:rPr>
        <w:t xml:space="preserve"> </w:t>
      </w:r>
      <w:r w:rsidRPr="007B093D">
        <w:rPr>
          <w:sz w:val="18"/>
          <w:szCs w:val="18"/>
          <w:lang w:val="sr-Cyrl-RS"/>
        </w:rPr>
        <w:t>биће обрисан</w:t>
      </w:r>
      <w:r w:rsidRPr="007B093D">
        <w:rPr>
          <w:sz w:val="18"/>
          <w:szCs w:val="18"/>
        </w:rPr>
        <w:t xml:space="preserve"> </w:t>
      </w:r>
      <w:proofErr w:type="spellStart"/>
      <w:r w:rsidRPr="007B093D">
        <w:rPr>
          <w:sz w:val="18"/>
          <w:szCs w:val="18"/>
        </w:rPr>
        <w:t>уколико</w:t>
      </w:r>
      <w:proofErr w:type="spellEnd"/>
      <w:r w:rsidRPr="007B093D">
        <w:rPr>
          <w:sz w:val="18"/>
          <w:szCs w:val="18"/>
        </w:rPr>
        <w:t xml:space="preserve"> </w:t>
      </w:r>
      <w:proofErr w:type="spellStart"/>
      <w:r w:rsidRPr="007B093D">
        <w:rPr>
          <w:sz w:val="18"/>
          <w:szCs w:val="18"/>
        </w:rPr>
        <w:t>понуда</w:t>
      </w:r>
      <w:proofErr w:type="spellEnd"/>
      <w:r w:rsidRPr="007B093D">
        <w:rPr>
          <w:sz w:val="18"/>
          <w:szCs w:val="18"/>
        </w:rPr>
        <w:t xml:space="preserve"> </w:t>
      </w:r>
      <w:proofErr w:type="spellStart"/>
      <w:r w:rsidRPr="007B093D">
        <w:rPr>
          <w:sz w:val="18"/>
          <w:szCs w:val="18"/>
        </w:rPr>
        <w:t>буде</w:t>
      </w:r>
      <w:proofErr w:type="spellEnd"/>
      <w:r w:rsidRPr="007B093D">
        <w:rPr>
          <w:sz w:val="18"/>
          <w:szCs w:val="18"/>
        </w:rPr>
        <w:t xml:space="preserve"> </w:t>
      </w:r>
      <w:proofErr w:type="spellStart"/>
      <w:r w:rsidRPr="007B093D">
        <w:rPr>
          <w:sz w:val="18"/>
          <w:szCs w:val="18"/>
        </w:rPr>
        <w:t>поднета</w:t>
      </w:r>
      <w:proofErr w:type="spellEnd"/>
      <w:r w:rsidRPr="007B093D">
        <w:rPr>
          <w:sz w:val="18"/>
          <w:szCs w:val="18"/>
        </w:rPr>
        <w:t xml:space="preserve"> </w:t>
      </w:r>
      <w:proofErr w:type="spellStart"/>
      <w:r w:rsidRPr="007B093D">
        <w:rPr>
          <w:sz w:val="18"/>
          <w:szCs w:val="18"/>
        </w:rPr>
        <w:t>без</w:t>
      </w:r>
      <w:proofErr w:type="spellEnd"/>
      <w:r w:rsidRPr="007B093D">
        <w:rPr>
          <w:sz w:val="18"/>
          <w:szCs w:val="18"/>
        </w:rPr>
        <w:t xml:space="preserve"> </w:t>
      </w:r>
      <w:proofErr w:type="spellStart"/>
      <w:r w:rsidRPr="007B093D">
        <w:rPr>
          <w:sz w:val="18"/>
          <w:szCs w:val="18"/>
        </w:rPr>
        <w:t>ангажовања</w:t>
      </w:r>
      <w:proofErr w:type="spellEnd"/>
      <w:r w:rsidRPr="007B093D">
        <w:rPr>
          <w:sz w:val="18"/>
          <w:szCs w:val="18"/>
        </w:rPr>
        <w:t xml:space="preserve"> </w:t>
      </w:r>
      <w:proofErr w:type="spellStart"/>
      <w:r w:rsidRPr="007B093D">
        <w:rPr>
          <w:sz w:val="18"/>
          <w:szCs w:val="18"/>
        </w:rPr>
        <w:t>подизвођача</w:t>
      </w:r>
      <w:proofErr w:type="spellEnd"/>
    </w:p>
  </w:footnote>
  <w:footnote w:id="8">
    <w:p w:rsidR="002E4205" w:rsidRPr="000E15F5" w:rsidRDefault="002E4205" w:rsidP="002E4205">
      <w:pPr>
        <w:pStyle w:val="FootnoteText"/>
        <w:rPr>
          <w:b/>
          <w:sz w:val="18"/>
          <w:szCs w:val="18"/>
          <w:lang w:val="sr-Cyrl-RS"/>
        </w:rPr>
      </w:pPr>
      <w:r>
        <w:rPr>
          <w:rStyle w:val="FootnoteReference"/>
        </w:rPr>
        <w:footnoteRef/>
      </w:r>
      <w:r>
        <w:t xml:space="preserve"> </w:t>
      </w:r>
      <w:bookmarkStart w:id="0" w:name="_GoBack"/>
      <w:r w:rsidRPr="000E15F5">
        <w:rPr>
          <w:b/>
          <w:sz w:val="18"/>
          <w:szCs w:val="18"/>
          <w:lang w:val="sr-Cyrl-RS"/>
        </w:rPr>
        <w:t>Понуђач приликом подношења понуде овде заокружује или подвлачи онај начин плаћања за који се определио, и који ће се као такав примењивати приликом извршења плаћања.</w:t>
      </w:r>
    </w:p>
    <w:bookmarkEnd w:id="0"/>
  </w:footnote>
  <w:footnote w:id="9">
    <w:p w:rsidR="00CE2685" w:rsidRPr="00CE2685" w:rsidRDefault="00CE2685" w:rsidP="00CE2685">
      <w:pPr>
        <w:spacing w:after="0" w:line="240" w:lineRule="auto"/>
        <w:jc w:val="both"/>
        <w:rPr>
          <w:rFonts w:ascii="Calibri" w:eastAsia="Times New Roman" w:hAnsi="Calibri" w:cs="Times New Roman"/>
          <w:spacing w:val="4"/>
          <w:sz w:val="18"/>
          <w:szCs w:val="18"/>
          <w:lang w:val="sr-Cyrl-CS"/>
        </w:rPr>
      </w:pPr>
      <w:r w:rsidRPr="00CE2685">
        <w:rPr>
          <w:rStyle w:val="FootnoteReference"/>
          <w:sz w:val="18"/>
          <w:szCs w:val="18"/>
        </w:rPr>
        <w:footnoteRef/>
      </w:r>
      <w:r w:rsidRPr="00CE2685">
        <w:rPr>
          <w:sz w:val="18"/>
          <w:szCs w:val="18"/>
        </w:rPr>
        <w:t xml:space="preserve"> </w:t>
      </w:r>
      <w:r w:rsidRPr="00CE2685">
        <w:rPr>
          <w:rFonts w:ascii="Calibri" w:eastAsia="Times New Roman" w:hAnsi="Calibri" w:cs="Times New Roman"/>
          <w:spacing w:val="4"/>
          <w:sz w:val="18"/>
          <w:szCs w:val="18"/>
          <w:lang w:val="sr-Cyrl-CS"/>
        </w:rPr>
        <w:t>Рок за отпочињање извршења услуге од закључења уговора минимално 7 дана од дана обостраног потписивања уговора, а не дуже од 20 дана.</w:t>
      </w:r>
      <w:r>
        <w:rPr>
          <w:rFonts w:ascii="Calibri" w:eastAsia="Times New Roman" w:hAnsi="Calibri" w:cs="Times New Roman"/>
          <w:spacing w:val="4"/>
          <w:sz w:val="18"/>
          <w:szCs w:val="18"/>
          <w:lang w:val="sr-Cyrl-CS"/>
        </w:rPr>
        <w:t xml:space="preserve"> Понуђач даје своју понуду у задатом року.</w:t>
      </w:r>
    </w:p>
    <w:p w:rsidR="00CE2685" w:rsidRPr="00CE2685" w:rsidRDefault="00CE2685">
      <w:pPr>
        <w:pStyle w:val="FootnoteText"/>
        <w:rPr>
          <w:lang w:val="sr-Cyrl-R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B67D8"/>
    <w:multiLevelType w:val="hybridMultilevel"/>
    <w:tmpl w:val="0E147D28"/>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15:restartNumberingAfterBreak="0">
    <w:nsid w:val="12736804"/>
    <w:multiLevelType w:val="hybridMultilevel"/>
    <w:tmpl w:val="588EC2F0"/>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15:restartNumberingAfterBreak="0">
    <w:nsid w:val="14E956AD"/>
    <w:multiLevelType w:val="hybridMultilevel"/>
    <w:tmpl w:val="C470A46A"/>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3" w15:restartNumberingAfterBreak="0">
    <w:nsid w:val="1CB20937"/>
    <w:multiLevelType w:val="hybridMultilevel"/>
    <w:tmpl w:val="4B1CEC04"/>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C16CB1"/>
    <w:multiLevelType w:val="hybridMultilevel"/>
    <w:tmpl w:val="195AEA6C"/>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8355BA"/>
    <w:multiLevelType w:val="hybridMultilevel"/>
    <w:tmpl w:val="95E04348"/>
    <w:lvl w:ilvl="0" w:tplc="F3C4622C">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6" w15:restartNumberingAfterBreak="0">
    <w:nsid w:val="429A4576"/>
    <w:multiLevelType w:val="hybridMultilevel"/>
    <w:tmpl w:val="E3F48A44"/>
    <w:lvl w:ilvl="0" w:tplc="F3C4622C">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7" w15:restartNumberingAfterBreak="0">
    <w:nsid w:val="49C55030"/>
    <w:multiLevelType w:val="hybridMultilevel"/>
    <w:tmpl w:val="6E3C83B0"/>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8E38C0"/>
    <w:multiLevelType w:val="hybridMultilevel"/>
    <w:tmpl w:val="BFBAF786"/>
    <w:lvl w:ilvl="0" w:tplc="F3C462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D23255"/>
    <w:multiLevelType w:val="hybridMultilevel"/>
    <w:tmpl w:val="38D84604"/>
    <w:lvl w:ilvl="0" w:tplc="0409000F">
      <w:start w:val="1"/>
      <w:numFmt w:val="decimal"/>
      <w:lvlText w:val="%1."/>
      <w:lvlJc w:val="left"/>
      <w:pPr>
        <w:ind w:left="1128" w:hanging="360"/>
      </w:p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0" w15:restartNumberingAfterBreak="0">
    <w:nsid w:val="7B2C0BCB"/>
    <w:multiLevelType w:val="hybridMultilevel"/>
    <w:tmpl w:val="1B7A7908"/>
    <w:lvl w:ilvl="0" w:tplc="04090013">
      <w:start w:val="1"/>
      <w:numFmt w:val="upperRoman"/>
      <w:lvlText w:val="%1."/>
      <w:lvlJc w:val="right"/>
      <w:pPr>
        <w:ind w:left="720" w:hanging="360"/>
      </w:pPr>
    </w:lvl>
    <w:lvl w:ilvl="1" w:tplc="F3C4622C">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3"/>
  </w:num>
  <w:num w:numId="4">
    <w:abstractNumId w:val="5"/>
  </w:num>
  <w:num w:numId="5">
    <w:abstractNumId w:val="8"/>
  </w:num>
  <w:num w:numId="6">
    <w:abstractNumId w:val="4"/>
  </w:num>
  <w:num w:numId="7">
    <w:abstractNumId w:val="6"/>
  </w:num>
  <w:num w:numId="8">
    <w:abstractNumId w:val="1"/>
  </w:num>
  <w:num w:numId="9">
    <w:abstractNumId w:val="2"/>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326"/>
    <w:rsid w:val="00000DBF"/>
    <w:rsid w:val="000056B0"/>
    <w:rsid w:val="000057F2"/>
    <w:rsid w:val="00032857"/>
    <w:rsid w:val="00037B7B"/>
    <w:rsid w:val="00040593"/>
    <w:rsid w:val="00046F97"/>
    <w:rsid w:val="00064368"/>
    <w:rsid w:val="00065E6E"/>
    <w:rsid w:val="00076669"/>
    <w:rsid w:val="00085C7D"/>
    <w:rsid w:val="000957D6"/>
    <w:rsid w:val="000A0BB7"/>
    <w:rsid w:val="000A24C4"/>
    <w:rsid w:val="000A3B9A"/>
    <w:rsid w:val="000A3E8F"/>
    <w:rsid w:val="000A50FB"/>
    <w:rsid w:val="000A5836"/>
    <w:rsid w:val="000B5C22"/>
    <w:rsid w:val="000C2E9B"/>
    <w:rsid w:val="000C314F"/>
    <w:rsid w:val="000E0769"/>
    <w:rsid w:val="000E15F5"/>
    <w:rsid w:val="000E5EC8"/>
    <w:rsid w:val="000F0EA0"/>
    <w:rsid w:val="000F12CA"/>
    <w:rsid w:val="000F2068"/>
    <w:rsid w:val="000F2301"/>
    <w:rsid w:val="000F3A55"/>
    <w:rsid w:val="000F6E5D"/>
    <w:rsid w:val="0010672F"/>
    <w:rsid w:val="00106E63"/>
    <w:rsid w:val="001143A4"/>
    <w:rsid w:val="00116960"/>
    <w:rsid w:val="00125F3B"/>
    <w:rsid w:val="001427E1"/>
    <w:rsid w:val="00144E63"/>
    <w:rsid w:val="00150C55"/>
    <w:rsid w:val="00163FD2"/>
    <w:rsid w:val="00165BBE"/>
    <w:rsid w:val="00166246"/>
    <w:rsid w:val="00171901"/>
    <w:rsid w:val="00173A34"/>
    <w:rsid w:val="00177FFC"/>
    <w:rsid w:val="00180F27"/>
    <w:rsid w:val="001911C5"/>
    <w:rsid w:val="00192ECE"/>
    <w:rsid w:val="00193E79"/>
    <w:rsid w:val="001A33BF"/>
    <w:rsid w:val="001B22BB"/>
    <w:rsid w:val="001B6E6D"/>
    <w:rsid w:val="001B7C5F"/>
    <w:rsid w:val="001C3B30"/>
    <w:rsid w:val="001D3312"/>
    <w:rsid w:val="001D3A72"/>
    <w:rsid w:val="001E0F3C"/>
    <w:rsid w:val="002046B4"/>
    <w:rsid w:val="00206A76"/>
    <w:rsid w:val="002165A5"/>
    <w:rsid w:val="00225AAB"/>
    <w:rsid w:val="00241700"/>
    <w:rsid w:val="00242CDC"/>
    <w:rsid w:val="0024428E"/>
    <w:rsid w:val="00250EF5"/>
    <w:rsid w:val="0025393A"/>
    <w:rsid w:val="00254098"/>
    <w:rsid w:val="00256E95"/>
    <w:rsid w:val="002609AF"/>
    <w:rsid w:val="0029234C"/>
    <w:rsid w:val="002A4F69"/>
    <w:rsid w:val="002A6922"/>
    <w:rsid w:val="002A72F0"/>
    <w:rsid w:val="002B4984"/>
    <w:rsid w:val="002C4B53"/>
    <w:rsid w:val="002C616E"/>
    <w:rsid w:val="002D0F13"/>
    <w:rsid w:val="002D4DE2"/>
    <w:rsid w:val="002E4205"/>
    <w:rsid w:val="003077B3"/>
    <w:rsid w:val="00307905"/>
    <w:rsid w:val="0031088F"/>
    <w:rsid w:val="003117D9"/>
    <w:rsid w:val="00325D4F"/>
    <w:rsid w:val="00336B1D"/>
    <w:rsid w:val="003401CE"/>
    <w:rsid w:val="00355095"/>
    <w:rsid w:val="003616D9"/>
    <w:rsid w:val="003671E5"/>
    <w:rsid w:val="00371C8F"/>
    <w:rsid w:val="00373390"/>
    <w:rsid w:val="00375781"/>
    <w:rsid w:val="0037744E"/>
    <w:rsid w:val="00384922"/>
    <w:rsid w:val="0038591F"/>
    <w:rsid w:val="00385B10"/>
    <w:rsid w:val="00387F77"/>
    <w:rsid w:val="003B0C24"/>
    <w:rsid w:val="003B5A8F"/>
    <w:rsid w:val="003C13E3"/>
    <w:rsid w:val="003C4C64"/>
    <w:rsid w:val="003E3577"/>
    <w:rsid w:val="003F3326"/>
    <w:rsid w:val="003F4602"/>
    <w:rsid w:val="004003F1"/>
    <w:rsid w:val="004021F4"/>
    <w:rsid w:val="00403D5B"/>
    <w:rsid w:val="004042D1"/>
    <w:rsid w:val="00412E9E"/>
    <w:rsid w:val="00425D01"/>
    <w:rsid w:val="00427480"/>
    <w:rsid w:val="00436813"/>
    <w:rsid w:val="00437234"/>
    <w:rsid w:val="0045253B"/>
    <w:rsid w:val="00453B13"/>
    <w:rsid w:val="0046161B"/>
    <w:rsid w:val="00466943"/>
    <w:rsid w:val="004820DD"/>
    <w:rsid w:val="0048282F"/>
    <w:rsid w:val="00491BC5"/>
    <w:rsid w:val="004A02DA"/>
    <w:rsid w:val="004A67C1"/>
    <w:rsid w:val="004A7017"/>
    <w:rsid w:val="004E17FC"/>
    <w:rsid w:val="004E2317"/>
    <w:rsid w:val="004F3F59"/>
    <w:rsid w:val="004F6AA3"/>
    <w:rsid w:val="00504199"/>
    <w:rsid w:val="00504CCC"/>
    <w:rsid w:val="00516E15"/>
    <w:rsid w:val="005274EF"/>
    <w:rsid w:val="00547AEC"/>
    <w:rsid w:val="00572ADF"/>
    <w:rsid w:val="00574D45"/>
    <w:rsid w:val="0059354D"/>
    <w:rsid w:val="005A11A0"/>
    <w:rsid w:val="005A1908"/>
    <w:rsid w:val="005A1BCD"/>
    <w:rsid w:val="005A3088"/>
    <w:rsid w:val="005A3C12"/>
    <w:rsid w:val="005B1CB4"/>
    <w:rsid w:val="005B321D"/>
    <w:rsid w:val="005C0D8C"/>
    <w:rsid w:val="005C2040"/>
    <w:rsid w:val="005C2427"/>
    <w:rsid w:val="005C4D16"/>
    <w:rsid w:val="005C72E9"/>
    <w:rsid w:val="005E4814"/>
    <w:rsid w:val="005E5F24"/>
    <w:rsid w:val="005E689B"/>
    <w:rsid w:val="005F6723"/>
    <w:rsid w:val="006021E5"/>
    <w:rsid w:val="0060330C"/>
    <w:rsid w:val="00604681"/>
    <w:rsid w:val="006133B0"/>
    <w:rsid w:val="00620292"/>
    <w:rsid w:val="00623F4F"/>
    <w:rsid w:val="00624BC3"/>
    <w:rsid w:val="0064161A"/>
    <w:rsid w:val="00641F7D"/>
    <w:rsid w:val="00646189"/>
    <w:rsid w:val="00653913"/>
    <w:rsid w:val="006563B0"/>
    <w:rsid w:val="00681A0C"/>
    <w:rsid w:val="00683AD3"/>
    <w:rsid w:val="00691CB6"/>
    <w:rsid w:val="006936C6"/>
    <w:rsid w:val="00693A9B"/>
    <w:rsid w:val="00693D01"/>
    <w:rsid w:val="00696222"/>
    <w:rsid w:val="006A2951"/>
    <w:rsid w:val="006B5EF6"/>
    <w:rsid w:val="006C0428"/>
    <w:rsid w:val="006C1AD8"/>
    <w:rsid w:val="006C7BB4"/>
    <w:rsid w:val="006D3783"/>
    <w:rsid w:val="006E02B6"/>
    <w:rsid w:val="006E1ABB"/>
    <w:rsid w:val="006F7C99"/>
    <w:rsid w:val="00703274"/>
    <w:rsid w:val="00715289"/>
    <w:rsid w:val="00726D8D"/>
    <w:rsid w:val="00731A94"/>
    <w:rsid w:val="00743095"/>
    <w:rsid w:val="00745953"/>
    <w:rsid w:val="00760A79"/>
    <w:rsid w:val="0077083C"/>
    <w:rsid w:val="00771933"/>
    <w:rsid w:val="00776734"/>
    <w:rsid w:val="00786D37"/>
    <w:rsid w:val="00787F0E"/>
    <w:rsid w:val="0079234A"/>
    <w:rsid w:val="007A042F"/>
    <w:rsid w:val="007A5D9D"/>
    <w:rsid w:val="007A6C31"/>
    <w:rsid w:val="007B093D"/>
    <w:rsid w:val="007B13E5"/>
    <w:rsid w:val="007B30A4"/>
    <w:rsid w:val="007B6F04"/>
    <w:rsid w:val="007B709D"/>
    <w:rsid w:val="007C33BC"/>
    <w:rsid w:val="007C7FA9"/>
    <w:rsid w:val="007D5755"/>
    <w:rsid w:val="007D65D8"/>
    <w:rsid w:val="007D7FEA"/>
    <w:rsid w:val="007E69B9"/>
    <w:rsid w:val="007F0C4C"/>
    <w:rsid w:val="007F39CB"/>
    <w:rsid w:val="007F3D49"/>
    <w:rsid w:val="007F61F3"/>
    <w:rsid w:val="00800C65"/>
    <w:rsid w:val="00801081"/>
    <w:rsid w:val="0081123E"/>
    <w:rsid w:val="008117A9"/>
    <w:rsid w:val="00811883"/>
    <w:rsid w:val="00814114"/>
    <w:rsid w:val="00821C29"/>
    <w:rsid w:val="00822FE2"/>
    <w:rsid w:val="0083694C"/>
    <w:rsid w:val="008466D4"/>
    <w:rsid w:val="00847073"/>
    <w:rsid w:val="00854EF8"/>
    <w:rsid w:val="0085773F"/>
    <w:rsid w:val="008810BE"/>
    <w:rsid w:val="00882037"/>
    <w:rsid w:val="008874D7"/>
    <w:rsid w:val="008A7465"/>
    <w:rsid w:val="008B1C50"/>
    <w:rsid w:val="008D2901"/>
    <w:rsid w:val="008D3766"/>
    <w:rsid w:val="008D4326"/>
    <w:rsid w:val="008E2C62"/>
    <w:rsid w:val="008E329F"/>
    <w:rsid w:val="008E4F3E"/>
    <w:rsid w:val="008E5299"/>
    <w:rsid w:val="008E699E"/>
    <w:rsid w:val="008E7F99"/>
    <w:rsid w:val="008F58DC"/>
    <w:rsid w:val="009026D1"/>
    <w:rsid w:val="00910CEC"/>
    <w:rsid w:val="00917228"/>
    <w:rsid w:val="00925BB7"/>
    <w:rsid w:val="00930821"/>
    <w:rsid w:val="00934CFB"/>
    <w:rsid w:val="00937BFD"/>
    <w:rsid w:val="0094202E"/>
    <w:rsid w:val="00946812"/>
    <w:rsid w:val="009474B2"/>
    <w:rsid w:val="00961F35"/>
    <w:rsid w:val="0096332E"/>
    <w:rsid w:val="00963667"/>
    <w:rsid w:val="00970BF6"/>
    <w:rsid w:val="00973929"/>
    <w:rsid w:val="009806A8"/>
    <w:rsid w:val="00986AC4"/>
    <w:rsid w:val="009B1382"/>
    <w:rsid w:val="009C3F9D"/>
    <w:rsid w:val="009C46DD"/>
    <w:rsid w:val="009C6D45"/>
    <w:rsid w:val="009D10A0"/>
    <w:rsid w:val="009D4CF2"/>
    <w:rsid w:val="009E0371"/>
    <w:rsid w:val="009E634C"/>
    <w:rsid w:val="009F1387"/>
    <w:rsid w:val="009F335C"/>
    <w:rsid w:val="009F35BD"/>
    <w:rsid w:val="00A05D19"/>
    <w:rsid w:val="00A1397D"/>
    <w:rsid w:val="00A142CC"/>
    <w:rsid w:val="00A17CF1"/>
    <w:rsid w:val="00A24CAB"/>
    <w:rsid w:val="00A63A5C"/>
    <w:rsid w:val="00A63B6B"/>
    <w:rsid w:val="00A75EAC"/>
    <w:rsid w:val="00A81BFE"/>
    <w:rsid w:val="00A8562A"/>
    <w:rsid w:val="00A96C23"/>
    <w:rsid w:val="00AA16E7"/>
    <w:rsid w:val="00AB1733"/>
    <w:rsid w:val="00AC395C"/>
    <w:rsid w:val="00AC73CB"/>
    <w:rsid w:val="00AD0BFE"/>
    <w:rsid w:val="00AF0102"/>
    <w:rsid w:val="00AF163C"/>
    <w:rsid w:val="00AF4A18"/>
    <w:rsid w:val="00B018DD"/>
    <w:rsid w:val="00B073F6"/>
    <w:rsid w:val="00B11A5C"/>
    <w:rsid w:val="00B12B85"/>
    <w:rsid w:val="00B14E2F"/>
    <w:rsid w:val="00B16867"/>
    <w:rsid w:val="00B20815"/>
    <w:rsid w:val="00B23F33"/>
    <w:rsid w:val="00B256B5"/>
    <w:rsid w:val="00B31EAB"/>
    <w:rsid w:val="00B334AD"/>
    <w:rsid w:val="00B5511C"/>
    <w:rsid w:val="00B615AE"/>
    <w:rsid w:val="00B65811"/>
    <w:rsid w:val="00B72824"/>
    <w:rsid w:val="00B73356"/>
    <w:rsid w:val="00B90D13"/>
    <w:rsid w:val="00B92C35"/>
    <w:rsid w:val="00B9428B"/>
    <w:rsid w:val="00B94E28"/>
    <w:rsid w:val="00BA7D0E"/>
    <w:rsid w:val="00BB0005"/>
    <w:rsid w:val="00BB1068"/>
    <w:rsid w:val="00BB4A29"/>
    <w:rsid w:val="00BB5308"/>
    <w:rsid w:val="00BB6AC9"/>
    <w:rsid w:val="00BD0071"/>
    <w:rsid w:val="00BD2D59"/>
    <w:rsid w:val="00BD3C0C"/>
    <w:rsid w:val="00BD56E4"/>
    <w:rsid w:val="00C01E56"/>
    <w:rsid w:val="00C01EDB"/>
    <w:rsid w:val="00C020F2"/>
    <w:rsid w:val="00C05C71"/>
    <w:rsid w:val="00C13490"/>
    <w:rsid w:val="00C1484A"/>
    <w:rsid w:val="00C45801"/>
    <w:rsid w:val="00C50037"/>
    <w:rsid w:val="00C50C0D"/>
    <w:rsid w:val="00C56D98"/>
    <w:rsid w:val="00C611DD"/>
    <w:rsid w:val="00C703B9"/>
    <w:rsid w:val="00C768B8"/>
    <w:rsid w:val="00C82FF3"/>
    <w:rsid w:val="00C85120"/>
    <w:rsid w:val="00C93A2B"/>
    <w:rsid w:val="00C94C6D"/>
    <w:rsid w:val="00CA0B6F"/>
    <w:rsid w:val="00CA3918"/>
    <w:rsid w:val="00CA534E"/>
    <w:rsid w:val="00CB1600"/>
    <w:rsid w:val="00CB35F2"/>
    <w:rsid w:val="00CC44E7"/>
    <w:rsid w:val="00CD2848"/>
    <w:rsid w:val="00CD625E"/>
    <w:rsid w:val="00CD7E29"/>
    <w:rsid w:val="00CE08FC"/>
    <w:rsid w:val="00CE175C"/>
    <w:rsid w:val="00CE2685"/>
    <w:rsid w:val="00CF209A"/>
    <w:rsid w:val="00CF51C6"/>
    <w:rsid w:val="00CF6FC9"/>
    <w:rsid w:val="00D01EB5"/>
    <w:rsid w:val="00D03250"/>
    <w:rsid w:val="00D05213"/>
    <w:rsid w:val="00D06D81"/>
    <w:rsid w:val="00D10AEE"/>
    <w:rsid w:val="00D21F87"/>
    <w:rsid w:val="00D2566B"/>
    <w:rsid w:val="00D31117"/>
    <w:rsid w:val="00D54165"/>
    <w:rsid w:val="00D557EB"/>
    <w:rsid w:val="00D561B0"/>
    <w:rsid w:val="00D57F2C"/>
    <w:rsid w:val="00D631F9"/>
    <w:rsid w:val="00D67FF1"/>
    <w:rsid w:val="00D915B2"/>
    <w:rsid w:val="00D96AE0"/>
    <w:rsid w:val="00D97EC1"/>
    <w:rsid w:val="00DA5B8F"/>
    <w:rsid w:val="00DC6273"/>
    <w:rsid w:val="00DC6EC8"/>
    <w:rsid w:val="00DE1F59"/>
    <w:rsid w:val="00DE2093"/>
    <w:rsid w:val="00DF42CF"/>
    <w:rsid w:val="00DF46B0"/>
    <w:rsid w:val="00DF5515"/>
    <w:rsid w:val="00DF6A28"/>
    <w:rsid w:val="00E02E1D"/>
    <w:rsid w:val="00E036CE"/>
    <w:rsid w:val="00E04503"/>
    <w:rsid w:val="00E049BC"/>
    <w:rsid w:val="00E23112"/>
    <w:rsid w:val="00E319A2"/>
    <w:rsid w:val="00E32AEA"/>
    <w:rsid w:val="00E33243"/>
    <w:rsid w:val="00E35975"/>
    <w:rsid w:val="00E4042B"/>
    <w:rsid w:val="00E41451"/>
    <w:rsid w:val="00E458FF"/>
    <w:rsid w:val="00E555AD"/>
    <w:rsid w:val="00E6262B"/>
    <w:rsid w:val="00E64C35"/>
    <w:rsid w:val="00E65E73"/>
    <w:rsid w:val="00E70263"/>
    <w:rsid w:val="00E74EDB"/>
    <w:rsid w:val="00E914DC"/>
    <w:rsid w:val="00E952FF"/>
    <w:rsid w:val="00EA2DFF"/>
    <w:rsid w:val="00EA4E26"/>
    <w:rsid w:val="00EB120D"/>
    <w:rsid w:val="00EC0471"/>
    <w:rsid w:val="00EC1079"/>
    <w:rsid w:val="00EE6B21"/>
    <w:rsid w:val="00EF1E4B"/>
    <w:rsid w:val="00F03B3D"/>
    <w:rsid w:val="00F06936"/>
    <w:rsid w:val="00F10F2C"/>
    <w:rsid w:val="00F117C7"/>
    <w:rsid w:val="00F11916"/>
    <w:rsid w:val="00F21C55"/>
    <w:rsid w:val="00F23FEB"/>
    <w:rsid w:val="00F27A68"/>
    <w:rsid w:val="00F51AA1"/>
    <w:rsid w:val="00F62D43"/>
    <w:rsid w:val="00F6367F"/>
    <w:rsid w:val="00F64D0F"/>
    <w:rsid w:val="00F661BB"/>
    <w:rsid w:val="00F7683C"/>
    <w:rsid w:val="00F807B7"/>
    <w:rsid w:val="00F90993"/>
    <w:rsid w:val="00F9563B"/>
    <w:rsid w:val="00FA1CD9"/>
    <w:rsid w:val="00FA3286"/>
    <w:rsid w:val="00FA3D27"/>
    <w:rsid w:val="00FA6386"/>
    <w:rsid w:val="00FA690D"/>
    <w:rsid w:val="00FB7836"/>
    <w:rsid w:val="00FC0FBA"/>
    <w:rsid w:val="00FC510B"/>
    <w:rsid w:val="00FE38B8"/>
    <w:rsid w:val="00FE3C1E"/>
    <w:rsid w:val="00FE4EE3"/>
    <w:rsid w:val="00FE76C9"/>
    <w:rsid w:val="00FF1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30F5D"/>
  <w15:chartTrackingRefBased/>
  <w15:docId w15:val="{CF0FF47B-E952-4A05-B02A-8D04FE3A8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D43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D4326"/>
    <w:rPr>
      <w:sz w:val="20"/>
      <w:szCs w:val="20"/>
    </w:rPr>
  </w:style>
  <w:style w:type="paragraph" w:styleId="Header">
    <w:name w:val="header"/>
    <w:basedOn w:val="Normal"/>
    <w:link w:val="HeaderChar"/>
    <w:uiPriority w:val="99"/>
    <w:unhideWhenUsed/>
    <w:rsid w:val="008D4326"/>
    <w:pPr>
      <w:tabs>
        <w:tab w:val="center" w:pos="4680"/>
        <w:tab w:val="right" w:pos="9360"/>
      </w:tabs>
      <w:spacing w:after="200" w:line="276" w:lineRule="auto"/>
    </w:pPr>
    <w:rPr>
      <w:rFonts w:ascii="Calibri" w:eastAsia="Calibri" w:hAnsi="Calibri" w:cs="Times New Roman"/>
      <w:lang w:val="x-none" w:eastAsia="x-none"/>
    </w:rPr>
  </w:style>
  <w:style w:type="character" w:customStyle="1" w:styleId="HeaderChar">
    <w:name w:val="Header Char"/>
    <w:basedOn w:val="DefaultParagraphFont"/>
    <w:link w:val="Header"/>
    <w:uiPriority w:val="99"/>
    <w:rsid w:val="008D4326"/>
    <w:rPr>
      <w:rFonts w:ascii="Calibri" w:eastAsia="Calibri" w:hAnsi="Calibri" w:cs="Times New Roman"/>
      <w:lang w:val="x-none" w:eastAsia="x-none"/>
    </w:rPr>
  </w:style>
  <w:style w:type="character" w:styleId="FootnoteReference">
    <w:name w:val="footnote reference"/>
    <w:rsid w:val="008D4326"/>
    <w:rPr>
      <w:vertAlign w:val="superscript"/>
    </w:rPr>
  </w:style>
  <w:style w:type="paragraph" w:styleId="Footer">
    <w:name w:val="footer"/>
    <w:basedOn w:val="Normal"/>
    <w:link w:val="FooterChar"/>
    <w:uiPriority w:val="99"/>
    <w:unhideWhenUsed/>
    <w:rsid w:val="00250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0EF5"/>
  </w:style>
  <w:style w:type="table" w:styleId="TableGrid">
    <w:name w:val="Table Grid"/>
    <w:basedOn w:val="TableNormal"/>
    <w:uiPriority w:val="39"/>
    <w:rsid w:val="00970B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256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566B"/>
    <w:rPr>
      <w:rFonts w:ascii="Segoe UI" w:hAnsi="Segoe UI" w:cs="Segoe UI"/>
      <w:sz w:val="18"/>
      <w:szCs w:val="18"/>
    </w:rPr>
  </w:style>
  <w:style w:type="paragraph" w:styleId="ListParagraph">
    <w:name w:val="List Paragraph"/>
    <w:basedOn w:val="Normal"/>
    <w:uiPriority w:val="34"/>
    <w:qFormat/>
    <w:rsid w:val="009474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sz@vojvodin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4F01BD-D708-4FC8-BA3B-52521F908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2708</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Uprava za zajednicke poslove pokrajinskih organa</Company>
  <LinksUpToDate>false</LinksUpToDate>
  <CharactersWithSpaces>18114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Horvat</dc:creator>
  <cp:keywords/>
  <dc:description/>
  <cp:lastModifiedBy>Dragan Horvat</cp:lastModifiedBy>
  <cp:revision>8</cp:revision>
  <cp:lastPrinted>2020-11-04T08:13:00Z</cp:lastPrinted>
  <dcterms:created xsi:type="dcterms:W3CDTF">2022-03-04T11:28:00Z</dcterms:created>
  <dcterms:modified xsi:type="dcterms:W3CDTF">2022-03-09T09:05:00Z</dcterms:modified>
</cp:coreProperties>
</file>