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337E8"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3337E8">
              <w:rPr>
                <w:rFonts w:ascii="Calibri" w:eastAsia="Calibri" w:hAnsi="Calibri" w:cs="Times New Roman"/>
                <w:lang w:val="sr-Cyrl-RS"/>
              </w:rPr>
              <w:t>за правне послове у области здравства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114230">
              <w:rPr>
                <w:rFonts w:eastAsia="Times New Roman" w:cstheme="minorHAnsi"/>
                <w:lang w:val="sr-Cyrl-RS"/>
              </w:rPr>
              <w:t xml:space="preserve">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14230"/>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37E8"/>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A5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Novica Zarubica</cp:lastModifiedBy>
  <cp:revision>6</cp:revision>
  <dcterms:created xsi:type="dcterms:W3CDTF">2025-07-07T10:32:00Z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